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B63FCC" w:rsidRDefault="008746F8" w:rsidP="008746F8">
      <w:pPr>
        <w:rPr>
          <w:rFonts w:eastAsiaTheme="minorHAnsi"/>
          <w:b/>
          <w:sz w:val="24"/>
          <w:szCs w:val="24"/>
        </w:rPr>
      </w:pPr>
      <w:r w:rsidRPr="00B63FCC">
        <w:rPr>
          <w:rFonts w:eastAsiaTheme="minorHAnsi" w:hint="eastAsia"/>
          <w:b/>
          <w:sz w:val="24"/>
          <w:szCs w:val="24"/>
        </w:rPr>
        <w:t>마</w:t>
      </w:r>
      <w:r w:rsidR="006F2EF7" w:rsidRPr="00B63FCC">
        <w:rPr>
          <w:rFonts w:eastAsiaTheme="minorHAnsi" w:hint="eastAsia"/>
          <w:b/>
          <w:sz w:val="24"/>
          <w:szCs w:val="24"/>
        </w:rPr>
        <w:t>2</w:t>
      </w:r>
      <w:r w:rsidR="00DA5B8D" w:rsidRPr="00B63FCC">
        <w:rPr>
          <w:rFonts w:eastAsiaTheme="minorHAnsi" w:hint="eastAsia"/>
          <w:b/>
          <w:sz w:val="24"/>
          <w:szCs w:val="24"/>
        </w:rPr>
        <w:t>5</w:t>
      </w:r>
      <w:r w:rsidR="00A1147B" w:rsidRPr="00B63FCC">
        <w:rPr>
          <w:rFonts w:eastAsiaTheme="minorHAnsi" w:hint="eastAsia"/>
          <w:b/>
          <w:sz w:val="24"/>
          <w:szCs w:val="24"/>
        </w:rPr>
        <w:t>32</w:t>
      </w:r>
      <w:r w:rsidR="00831057">
        <w:rPr>
          <w:rFonts w:eastAsiaTheme="minorHAnsi" w:hint="eastAsia"/>
          <w:b/>
          <w:sz w:val="24"/>
          <w:szCs w:val="24"/>
        </w:rPr>
        <w:t>(2)</w:t>
      </w:r>
      <w:r w:rsidRPr="00B63FCC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B63FCC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B63FCC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B63FCC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B63FCC">
        <w:rPr>
          <w:rStyle w:val="color19"/>
          <w:rFonts w:eastAsiaTheme="minorHAnsi" w:cs="Tahoma"/>
          <w:b/>
          <w:sz w:val="24"/>
          <w:szCs w:val="24"/>
        </w:rPr>
        <w:t>예수님을 대신해서 사람들의 필요를 채워주는 일</w:t>
      </w:r>
      <w:r w:rsidRPr="00B63FCC">
        <w:rPr>
          <w:rStyle w:val="color19"/>
          <w:rFonts w:eastAsiaTheme="minorHAnsi" w:cs="Tahoma" w:hint="eastAsia"/>
          <w:b/>
          <w:sz w:val="24"/>
          <w:szCs w:val="24"/>
        </w:rPr>
        <w:t xml:space="preserve"> -</w:t>
      </w:r>
      <w:r w:rsidRPr="00B63FCC">
        <w:rPr>
          <w:rStyle w:val="color19"/>
          <w:rFonts w:eastAsiaTheme="minorHAnsi" w:cs="Tahoma"/>
          <w:b/>
          <w:sz w:val="24"/>
          <w:szCs w:val="24"/>
        </w:rPr>
        <w:t xml:space="preserve"> </w:t>
      </w:r>
      <w:proofErr w:type="spellStart"/>
      <w:r w:rsidRPr="00B63FCC">
        <w:rPr>
          <w:rStyle w:val="color19"/>
          <w:rFonts w:eastAsiaTheme="minorHAnsi" w:cs="Tahoma"/>
          <w:b/>
          <w:sz w:val="24"/>
          <w:szCs w:val="24"/>
        </w:rPr>
        <w:t>롤랜드</w:t>
      </w:r>
      <w:proofErr w:type="spellEnd"/>
      <w:r w:rsidRPr="00B63FCC">
        <w:rPr>
          <w:rStyle w:val="color19"/>
          <w:rFonts w:eastAsiaTheme="minorHAnsi" w:cs="Tahoma"/>
          <w:b/>
          <w:sz w:val="24"/>
          <w:szCs w:val="24"/>
        </w:rPr>
        <w:t xml:space="preserve"> 벅 목사님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예수님을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대신해서 실제적으로 사람들의 필요를 채워주는 일은 사람들에게 구원에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 xml:space="preserve">대해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증거하는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것보다 더 중요한 일이라고 천사는 말했습니다.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이 말에 저는 무척 놀랐습니다.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우리의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생각은 너무 편협해서 우리가 사람들에게 나아가서 하나님의 말씀을 멋지게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전해야만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하나님을 위해 무언가 했다고 느낍니다.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하지만 천사는 이렇게 말했습니다.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"당신이 사람들을 도울 때 당신 자신이 그들에게 살아있는 말씀이 되는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/>
          <w:sz w:val="24"/>
          <w:szCs w:val="24"/>
        </w:rPr>
        <w:t>것입니다.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마치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'제가 당신을 사랑하듯 하나님도 당신을 사랑하십니다.' 라고 말하는 것처럼”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물론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그렇다고 우리가 예수님처럼 높임을 받아도 된다는 것은 아닙니다. </w:t>
      </w:r>
    </w:p>
    <w:p w:rsidR="00050295" w:rsidRPr="00B63FCC" w:rsidRDefault="00050295" w:rsidP="00050295">
      <w:pPr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다만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예수님께서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우리를 통로로 써주셔서 나타나 주시는 것입니다. 그래서 우리 자</w:t>
      </w:r>
    </w:p>
    <w:p w:rsidR="00050295" w:rsidRPr="00B63FCC" w:rsidRDefault="00050295" w:rsidP="00050295">
      <w:pPr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신이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하나의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살아있는 말씀이 되어 그들에게 생명을 전하는 것입니다. </w:t>
      </w:r>
    </w:p>
    <w:p w:rsidR="00050295" w:rsidRPr="00B63FCC" w:rsidRDefault="00050295" w:rsidP="00050295">
      <w:pPr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이것은 우리가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실제로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할 수 있는 일이며 복음을 증거하거나 성경을 인용하여 말씀</w:t>
      </w:r>
    </w:p>
    <w:p w:rsidR="00050295" w:rsidRPr="00B63FCC" w:rsidRDefault="00050295" w:rsidP="00050295">
      <w:pPr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을 가르치는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일보다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더 중요한 일입니다. 예수님이 어떤 분인지를 증거하는 메신저</w:t>
      </w:r>
    </w:p>
    <w:p w:rsidR="00050295" w:rsidRPr="00B63FCC" w:rsidRDefault="00050295" w:rsidP="00050295">
      <w:pPr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lastRenderedPageBreak/>
        <w:t>가 되기보다는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예수님이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어떤 분이신지를 드러내는 메시지 자체가 되어야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/>
          <w:sz w:val="24"/>
          <w:szCs w:val="24"/>
        </w:rPr>
        <w:t>합니다.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이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일은 누구나 할 수 있습니다. 하늘나라에 보화를 쌓기 위해서 특별한 재능이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필요한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것이 아닙니다. 어떤 그리스도인이든지 매일의 삶 속에서 하늘 나라에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보물을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쌓아둘 수 있습니다. 우리 주위에 실제적인 도움을 필요로 하는 사람이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많기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때문입니다. 우리가 그들에게 사랑으로 나아가면 구제를 통해 하나님의 마음을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그들에게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전해 주는 것입니다. 그리고 이 일을 나 자신의 명성을 위해서가 아니라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하나님을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위해서 한다면 하늘나라에 보물이 쌓이게 됩니다.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예수님의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재림을 기다리는 동안 하늘나라의 책에 우리의 상급이 가득 기록되도록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힘씁시다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. 어떤 목적을 이루고자 하는 생각을 버리고, 그저 하나님의 마음이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그들에게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있다는 이유만으로 그들에게 나아갑시다.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우리가 주님께 가까워질수록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우리는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그분과 같은 것을 느끼게 될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것입니다.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우리 안에서 역사하시는 성령님과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주님의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사랑으로 행한 모든 일이 하늘 나라에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B63FCC">
        <w:rPr>
          <w:rStyle w:val="color19"/>
          <w:rFonts w:eastAsiaTheme="minorHAnsi" w:cs="Tahoma"/>
          <w:sz w:val="24"/>
          <w:szCs w:val="24"/>
        </w:rPr>
        <w:t>차곡</w:t>
      </w:r>
      <w:proofErr w:type="spellEnd"/>
      <w:r w:rsidRPr="00B63FCC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B63FCC">
        <w:rPr>
          <w:rStyle w:val="color19"/>
          <w:rFonts w:eastAsiaTheme="minorHAnsi" w:cs="Tahoma"/>
          <w:sz w:val="24"/>
          <w:szCs w:val="24"/>
        </w:rPr>
        <w:t>차곡</w:t>
      </w:r>
      <w:proofErr w:type="spellEnd"/>
      <w:r w:rsidRPr="00B63FCC">
        <w:rPr>
          <w:rStyle w:val="color19"/>
          <w:rFonts w:eastAsiaTheme="minorHAnsi" w:cs="Tahoma"/>
          <w:sz w:val="24"/>
          <w:szCs w:val="24"/>
        </w:rPr>
        <w:t xml:space="preserve"> 쌓입니다.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마태복음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25장 35~40절에서 예수님은 배고픈 자를 먹이고 목마른 자에게 물을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주며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사람들을 섬기는 것은 바로 주님을 대접하는 것이라고 말씀하셨습니다.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이렇게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주님을 섬기는 일에는 우울해 있는 사람을 찾아가 용기를 북돋아 주는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일도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포함되고 병약한 엄마를 위해서 어린 아기를 돌보아 주는 것도 포함됩니다.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우리가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비록 피곤한 가운데서도 "저는 당신과 함께 이 짐을 함께 지고자 합니다"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라고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말하며 아무런 대가를 바라지 않고 행한다면 그것이 곧 주님께 하는 일이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되고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하늘 나라에 쌓이게 됩니다.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우리가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자존감을 잃어버려서 낙담하고 있는 사람들에게 다가서서 그들의 자존감을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회복시켜주는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데에 도움을 줌으로써 예수님이 하셨던 일을 하게 될 것입니다.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하나님은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사람들을 사랑하시고, 하나님의 그 사랑을 사람들에게 드러낼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/>
          <w:sz w:val="24"/>
          <w:szCs w:val="24"/>
        </w:rPr>
        <w:t>수 있는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통로가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바로 우리입니다.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그렇기 때문에 주님이 어떤 분이신지를 아는 것이 그토록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중요한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것입니다.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우리는 부함이나 지혜나 능력이나 다른 어떤 세상의 것으로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하나님께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영광을 돌릴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 xml:space="preserve">수 없습니다.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 xml:space="preserve">오직 공의로우신 하나님과 사랑에 풍성하신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하나님을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아는 것으로만 가능합니다.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사람들이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잘못 알고 있는 것이 있습니다. </w:t>
      </w: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오로지 영적으로 보이는 일을 하는 것만이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하나님을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섬기는 일이라고 생각하는 </w:t>
      </w:r>
      <w:proofErr w:type="spellStart"/>
      <w:r w:rsidRPr="00B63FCC">
        <w:rPr>
          <w:rStyle w:val="color19"/>
          <w:rFonts w:eastAsiaTheme="minorHAnsi" w:cs="Tahoma"/>
          <w:sz w:val="24"/>
          <w:szCs w:val="24"/>
        </w:rPr>
        <w:t>것입</w:t>
      </w:r>
      <w:proofErr w:type="spellEnd"/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97C7B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B63FCC">
        <w:rPr>
          <w:rStyle w:val="color19"/>
          <w:rFonts w:eastAsiaTheme="minorHAnsi" w:cs="Tahoma"/>
          <w:sz w:val="24"/>
          <w:szCs w:val="24"/>
        </w:rPr>
        <w:t>니다</w:t>
      </w:r>
      <w:proofErr w:type="spellEnd"/>
      <w:r w:rsidRPr="00B63FCC">
        <w:rPr>
          <w:rStyle w:val="color19"/>
          <w:rFonts w:eastAsiaTheme="minorHAnsi" w:cs="Tahoma"/>
          <w:sz w:val="24"/>
          <w:szCs w:val="24"/>
        </w:rPr>
        <w:t>. 사람들의 영에 어떤 것을 말하는</w:t>
      </w:r>
      <w:r w:rsidR="00697C7B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일은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어려울 수도 있지만 사람들의 물질적인 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97C7B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 xml:space="preserve">필요나 육체적인 필요 혹은 감정적인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필요를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채우는 일은 어렵지 않습니다. 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 xml:space="preserve">예수님께서는 영적인 면과 </w:t>
      </w:r>
      <w:proofErr w:type="spellStart"/>
      <w:r w:rsidRPr="00B63FCC">
        <w:rPr>
          <w:rStyle w:val="color19"/>
          <w:rFonts w:eastAsiaTheme="minorHAnsi" w:cs="Tahoma"/>
          <w:sz w:val="24"/>
          <w:szCs w:val="24"/>
        </w:rPr>
        <w:t>육적인</w:t>
      </w:r>
      <w:proofErr w:type="spellEnd"/>
      <w:r w:rsidRPr="00B63FCC">
        <w:rPr>
          <w:rStyle w:val="color19"/>
          <w:rFonts w:eastAsiaTheme="minorHAnsi" w:cs="Tahoma"/>
          <w:sz w:val="24"/>
          <w:szCs w:val="24"/>
        </w:rPr>
        <w:t xml:space="preserve"> 면 </w:t>
      </w:r>
      <w:proofErr w:type="spellStart"/>
      <w:r w:rsidRPr="00B63FCC">
        <w:rPr>
          <w:rStyle w:val="color19"/>
          <w:rFonts w:eastAsiaTheme="minorHAnsi" w:cs="Tahoma"/>
          <w:sz w:val="24"/>
          <w:szCs w:val="24"/>
        </w:rPr>
        <w:t>모두에서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사람들의</w:t>
      </w:r>
      <w:proofErr w:type="spellEnd"/>
      <w:r w:rsidRPr="00B63FCC">
        <w:rPr>
          <w:rStyle w:val="color19"/>
          <w:rFonts w:eastAsiaTheme="minorHAnsi" w:cs="Tahoma"/>
          <w:sz w:val="24"/>
          <w:szCs w:val="24"/>
        </w:rPr>
        <w:t xml:space="preserve"> 필요를 채우셨습니다.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예를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들어, 어느 날 어떤 사람이 제 사무실에 왔는데 그는 제가 아주 싫어하는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동성연애자였습니다</w:t>
      </w:r>
      <w:r w:rsidRPr="00B63FCC">
        <w:rPr>
          <w:rStyle w:val="color19"/>
          <w:rFonts w:eastAsiaTheme="minorHAnsi" w:cs="Tahoma"/>
          <w:sz w:val="24"/>
          <w:szCs w:val="24"/>
        </w:rPr>
        <w:t>. 저는 제 자신과 엄청나게 싸웠습니다. 그는 자신의 죄악에서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벗어나고자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기도를 받거나 축사를 받아야</w:t>
      </w:r>
      <w:r w:rsidR="00697C7B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/>
          <w:sz w:val="24"/>
          <w:szCs w:val="24"/>
        </w:rPr>
        <w:t>할 필요도 느끼지 못하고 있었습니다.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하지만</w:t>
      </w:r>
      <w:r w:rsidRPr="00B63FCC">
        <w:rPr>
          <w:rStyle w:val="color19"/>
          <w:rFonts w:eastAsiaTheme="minorHAnsi" w:cs="Tahoma"/>
          <w:sz w:val="24"/>
          <w:szCs w:val="24"/>
        </w:rPr>
        <w:t>, 그는 배가 고팠고, 당장 먹을 음식이 필요했습니다. 저는 스스로에게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97C7B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물었습니다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. " 예수님이라면 어떻게 하셨을까? " 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97C7B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예수님께서는 그 사람의 죄와</w:t>
      </w:r>
      <w:r w:rsidR="00697C7B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그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사람 자체를 별개로 보셨기 때문에 그의 절박한 상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황을 도우셨을 것입니다.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그래서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저는 그 사람을 도와주었습니다. 그러자 제게서 악한 마음이 벗겨졌고,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97C7B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하나님의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뜻이 무엇인지 분명히 알 수 있었습니다. 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하나님은 제가 배고픈 그에게</w:t>
      </w:r>
      <w:r w:rsidR="00697C7B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먹을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것을 주기 원하셨던 것입니다.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97C7B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주님께서는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"네 원수가 주리거든 먹이라" 고 말씀하셨습니다. 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97C7B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그가 동성연애자라는</w:t>
      </w:r>
      <w:r w:rsidR="00697C7B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사실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때문에 힘들었지만 이 말씀대로 그가 어떤 죄를 지었더라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97C7B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도 굶주리고 있다면</w:t>
      </w:r>
      <w:r w:rsidR="00697C7B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먹을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것을 주어야 한다고 생각했기 때문에 그에게 솔직히 말했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97C7B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습니다. 그리고 그 사람보다</w:t>
      </w:r>
      <w:r w:rsidR="00697C7B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더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굶주린 사람들이 있다는 생각도 떠올라 제가 갈등을 </w:t>
      </w:r>
    </w:p>
    <w:p w:rsidR="00697C7B" w:rsidRPr="00B63FCC" w:rsidRDefault="00697C7B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했던 것도 사실입니다.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"저는 당신이 어떤 삶을 사는지 알고 있습니다. 그렇지만 당신은 몹시 굶주린 상태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이시네요</w:t>
      </w:r>
      <w:r w:rsidR="00EE0E53" w:rsidRPr="00B63FCC">
        <w:rPr>
          <w:rStyle w:val="color19"/>
          <w:rFonts w:eastAsiaTheme="minorHAnsi" w:cs="Tahoma" w:hint="eastAsia"/>
          <w:sz w:val="24"/>
          <w:szCs w:val="24"/>
        </w:rPr>
        <w:t xml:space="preserve">,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하나님께서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당신의 배고픔을 채워주기 원하시기에 저도 당신의 </w:t>
      </w:r>
      <w:proofErr w:type="spellStart"/>
      <w:r w:rsidRPr="00B63FCC">
        <w:rPr>
          <w:rStyle w:val="color19"/>
          <w:rFonts w:eastAsiaTheme="minorHAnsi" w:cs="Tahoma"/>
          <w:sz w:val="24"/>
          <w:szCs w:val="24"/>
        </w:rPr>
        <w:t>필요롤</w:t>
      </w:r>
      <w:proofErr w:type="spellEnd"/>
      <w:r w:rsidRPr="00B63FCC">
        <w:rPr>
          <w:rStyle w:val="color19"/>
          <w:rFonts w:eastAsiaTheme="minorHAnsi" w:cs="Tahoma"/>
          <w:sz w:val="24"/>
          <w:szCs w:val="24"/>
        </w:rPr>
        <w:t xml:space="preserve"> 채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B63FCC">
        <w:rPr>
          <w:rStyle w:val="color19"/>
          <w:rFonts w:eastAsiaTheme="minorHAnsi" w:cs="Tahoma"/>
          <w:sz w:val="24"/>
          <w:szCs w:val="24"/>
        </w:rPr>
        <w:t>워드리고</w:t>
      </w:r>
      <w:proofErr w:type="spellEnd"/>
      <w:r w:rsidR="00EE0E53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싶습니다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" 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그리고는 그에게 음식을 주었습니다.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저는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물론 어떤 상급을 기대해서 그 일을 한 것이 아니지만 분명 저의 그 선행이 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하늘나라에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기록되어있다는 것을 알고 있습니다. 당신의 마음 속에서 성령께서 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운행하심을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느낀다면 당신 안에 사랑을 부어 주실</w:t>
      </w:r>
      <w:r w:rsidR="00EE0E53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/>
          <w:sz w:val="24"/>
          <w:szCs w:val="24"/>
        </w:rPr>
        <w:t>것이고 그것이 당신이 이런 일을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하는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동기가 되는 것입니다.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EE0E53" w:rsidP="00EE0E5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Ω갈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0522. 그러나 성령의 열매는 사랑과 기쁨</w:t>
      </w:r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gramStart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카라:유쾌함</w:t>
      </w:r>
      <w:proofErr w:type="gramEnd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,은은한 기쁨,즐거움,희락)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과 평강</w:t>
      </w:r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에이레네</w:t>
      </w:r>
      <w:proofErr w:type="spellEnd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:평화,</w:t>
      </w:r>
      <w:r w:rsidRPr="00B63FCC">
        <w:rPr>
          <w:rStyle w:val="color19"/>
          <w:rFonts w:eastAsiaTheme="minorHAnsi" w:cs="Tahoma" w:hint="eastAsia"/>
          <w:color w:val="C00000"/>
          <w:sz w:val="24"/>
          <w:szCs w:val="24"/>
        </w:rPr>
        <w:t>번영</w:t>
      </w:r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,평강,하나가 됨,고요,안식)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과 오래 참음</w:t>
      </w:r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마크로뒤메오</w:t>
      </w:r>
      <w:proofErr w:type="spellEnd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:오래 참음,꿋꿋함,인내,참을성)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과 </w:t>
      </w: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관대함</w:t>
      </w:r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크레스토테스</w:t>
      </w:r>
      <w:proofErr w:type="spellEnd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:유용함,탁월함,인자함,자비,선함)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과, 선함</w:t>
      </w:r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아가도쉬네</w:t>
      </w:r>
      <w:proofErr w:type="spellEnd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:착함,덕행,선행,양선)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과, </w:t>
      </w: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신뢰</w:t>
      </w:r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피스티스</w:t>
      </w:r>
      <w:proofErr w:type="spellEnd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:설득,신용,확신,신뢰)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와 </w:t>
      </w:r>
    </w:p>
    <w:p w:rsidR="00EE0E53" w:rsidRPr="00B63FCC" w:rsidRDefault="00EE0E53" w:rsidP="00EE0E5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갈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0523. 온화함</w:t>
      </w:r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프라우테스</w:t>
      </w:r>
      <w:proofErr w:type="spellEnd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:온유</w:t>
      </w:r>
      <w:proofErr w:type="gramEnd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,겸손,온순,친절)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과 절제</w:t>
      </w:r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엥크라테이아</w:t>
      </w:r>
      <w:proofErr w:type="spellEnd"/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:자기통제,금욕,절제,지배,통제력,</w:t>
      </w:r>
      <w:r w:rsidRPr="00B63FCC">
        <w:rPr>
          <w:rStyle w:val="color19"/>
          <w:rFonts w:eastAsiaTheme="minorHAnsi" w:cs="Tahoma" w:hint="eastAsia"/>
          <w:color w:val="C00000"/>
          <w:sz w:val="24"/>
          <w:szCs w:val="24"/>
        </w:rPr>
        <w:t>자제력</w:t>
      </w:r>
      <w:r w:rsidRPr="00B63FCC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니라. 그러한 것들을 거스르는(反하는) 아무런 법이 </w:t>
      </w:r>
      <w:proofErr w:type="spellStart"/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없느니라</w:t>
      </w:r>
      <w:proofErr w:type="spellEnd"/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</w:p>
    <w:p w:rsidR="00EE0E53" w:rsidRPr="00B63FCC" w:rsidRDefault="00EE0E53" w:rsidP="00EE0E53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이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모든 특성은 사람들이 맺어야 할 하나님의 성품입니다.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lastRenderedPageBreak/>
        <w:t>오래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전에 저는 하나님께서 사람들에 대해 어떻게 느끼시고 그들을 얼마나 사랑하시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B63FCC">
        <w:rPr>
          <w:rStyle w:val="color19"/>
          <w:rFonts w:eastAsiaTheme="minorHAnsi" w:cs="Tahoma"/>
          <w:sz w:val="24"/>
          <w:szCs w:val="24"/>
        </w:rPr>
        <w:t>는지를</w:t>
      </w:r>
      <w:proofErr w:type="spellEnd"/>
      <w:r w:rsidR="00EE0E53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깨닫게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되기를 원했습니다. 주님께서 이 땅에 오셨을 때 사람들의 필요를 살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피셨습니다.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오늘날도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마찬가지입니다. 한 가지 다른 점은 오늘날에는 주님을 대신하여 사랑을 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나타낼</w:t>
      </w:r>
      <w:r w:rsidR="00EE0E53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사람들이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있다는 것입니다. 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주님은 그들에게 "나는 너희들이 도움이 필요한 자들에게</w:t>
      </w:r>
      <w:r w:rsidR="00EE0E53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나아가기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원한다." 라고 </w:t>
      </w: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말씀하십니다. 우리가 즐거운 마음으로 병든 자를 위해</w:t>
      </w:r>
      <w:r w:rsidR="00EE0E53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음식을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준비하거나 그들을 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돌보아 주는 것은 반드시 하늘에 기록됩니다.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아직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하나님을 알지 못하는 사람들을 돌보는 일 역시 중요합니다. 고아나 과부를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돌보아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주어야 합니다. 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천사를 통해 하나님께서 말씀하셨습니다. "고아나 과부를</w:t>
      </w:r>
      <w:r w:rsidR="00EE0E53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돕는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것이 참되고 순수한 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기독교인의 모습이다. 이것만이 영원히 남아 하늘나라에</w:t>
      </w:r>
      <w:r w:rsidR="00EE0E53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쌓이는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gramStart"/>
      <w:r w:rsidRPr="00B63FCC">
        <w:rPr>
          <w:rStyle w:val="color19"/>
          <w:rFonts w:eastAsiaTheme="minorHAnsi" w:cs="Tahoma"/>
          <w:sz w:val="24"/>
          <w:szCs w:val="24"/>
        </w:rPr>
        <w:t>것이다 .</w:t>
      </w:r>
      <w:proofErr w:type="gramEnd"/>
      <w:r w:rsidRPr="00B63FCC">
        <w:rPr>
          <w:rStyle w:val="color19"/>
          <w:rFonts w:eastAsiaTheme="minorHAnsi" w:cs="Tahoma"/>
          <w:sz w:val="24"/>
          <w:szCs w:val="24"/>
        </w:rPr>
        <w:t xml:space="preserve">" 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(</w:t>
      </w:r>
      <w:proofErr w:type="gramStart"/>
      <w:r w:rsidRPr="00B63FCC">
        <w:rPr>
          <w:rStyle w:val="color19"/>
          <w:rFonts w:eastAsiaTheme="minorHAnsi" w:cs="Tahoma"/>
          <w:sz w:val="24"/>
          <w:szCs w:val="24"/>
        </w:rPr>
        <w:t>중간  생략</w:t>
      </w:r>
      <w:proofErr w:type="gramEnd"/>
      <w:r w:rsidRPr="00B63FCC">
        <w:rPr>
          <w:rStyle w:val="color19"/>
          <w:rFonts w:eastAsiaTheme="minorHAnsi" w:cs="Tahoma"/>
          <w:sz w:val="24"/>
          <w:szCs w:val="24"/>
        </w:rPr>
        <w:t>)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이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세상이 필요로 하는 것은 바로 예수님입니다! 그 예수님을 보여줄 수 있는 통로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는</w:t>
      </w:r>
      <w:r w:rsidR="00EE0E53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바로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우리 자신입니다. 우리를 통해서 예수님의 모습을 보여주어야 하는 </w:t>
      </w:r>
      <w:proofErr w:type="spellStart"/>
      <w:r w:rsidRPr="00B63FCC">
        <w:rPr>
          <w:rStyle w:val="color19"/>
          <w:rFonts w:eastAsiaTheme="minorHAnsi" w:cs="Tahoma"/>
          <w:sz w:val="24"/>
          <w:szCs w:val="24"/>
        </w:rPr>
        <w:t>것입니</w:t>
      </w:r>
      <w:proofErr w:type="spellEnd"/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다.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마지막으로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천사는 한 가지를 더 이야기했습니다. 우리 마음의 진정한 갈망과 바라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 xml:space="preserve">는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것에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관해 하나님께서 진정으로 원하시는 것이 무엇인지 말입니다. 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 xml:space="preserve">그것은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이사야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58장에서 나와 있다고 말해 주었습니다. 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E0E53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 xml:space="preserve">저는 실제로 이사야 58장을 찾아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읽었습니다</w:t>
      </w:r>
      <w:r w:rsidRPr="00B63FCC">
        <w:rPr>
          <w:rStyle w:val="color19"/>
          <w:rFonts w:eastAsiaTheme="minorHAnsi" w:cs="Tahoma"/>
          <w:sz w:val="24"/>
          <w:szCs w:val="24"/>
        </w:rPr>
        <w:t>. 그리고 천사가 말한 그대로 이사야 58</w:t>
      </w:r>
    </w:p>
    <w:p w:rsidR="00EE0E53" w:rsidRPr="00B63FCC" w:rsidRDefault="00EE0E53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장에는 하나님이 진정으로</w:t>
      </w:r>
      <w:r w:rsidR="00EE0E53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원하시는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것이 나와 있었습니다.</w:t>
      </w:r>
    </w:p>
    <w:p w:rsidR="00ED199E" w:rsidRPr="00B63FCC" w:rsidRDefault="00ED199E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5806. 이것이 내가 택했던 금식이 아니냐? 곧, 사악함의 차꼬들을 풀어주며, 무거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운 짐들을 </w:t>
      </w:r>
      <w:proofErr w:type="gramStart"/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풀어주며,</w:t>
      </w: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또</w:t>
      </w:r>
      <w:proofErr w:type="gramEnd"/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 압제 받는 자들로 하여금 자유롭게 가게 하며 또 너희가 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낱낱의 멍에를 부수는 것이 아니냐?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5807. 그것은 배고픈 자들에게 네 빵을 나누어 주며, 밖으로 버려진 가난한 자들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을 네가 네 집으로 데려</w:t>
      </w: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오는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 것이 아니냐? 네가 헐벗은 자를 보고, 네가 그를 덮어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주며, 또 네가 네 자신의 육신으로부터 네 </w:t>
      </w: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자신을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 숨기지 않는 것이 아니냐?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5808. 그리하면 네 빛이 아침과 같이 일시에 쏟아지며 또 네 건강이 빠르게 돋아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나느니라, 그리고 네 </w:t>
      </w: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법적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 깨끗함'이 네 앞에서 가느니라. 여호와의 영광, 그가 네 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뒤의 보상이 되느니라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5809. 그리하면 네가 부르면, 여호와가 응답하느니라, 네가 부르짖으면, ' 내가 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여기 있노라'고 그가 </w:t>
      </w: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말하느니라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, 만약 네가 네 가운데서 멍에와 손가락질과 공허한 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것을 말하는 것을 치우면, 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5810. 그리고 만약 네가 배고픈 자에게 네 혼을 꺼내며 또 괴로움을 당하는 자를 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만족시키면, 그 경우에는 </w:t>
      </w: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네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 빛이 어두움 가운데서 일어나며 또 네 어두움은 낮의 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>정오(正午)와 같이 되느니라.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5811. 그리고 여호와가 너를 부단히(끊임없이) 인도하며, 또 가뭄 중에서 네 혼을 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만족시키며, 또 네 </w:t>
      </w: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뼈들을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 살찌게 하느니라, 그리고 물 댄 정원과 같이, 또 그 물이 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쇠하지 않는 수원지(水源地)와 같이 </w:t>
      </w:r>
      <w:r w:rsidRPr="00B63FCC">
        <w:rPr>
          <w:rStyle w:val="color19"/>
          <w:rFonts w:eastAsiaTheme="minorHAnsi" w:cs="Tahoma" w:hint="eastAsia"/>
          <w:color w:val="0070C0"/>
          <w:sz w:val="24"/>
          <w:szCs w:val="24"/>
        </w:rPr>
        <w:t>네가</w:t>
      </w:r>
      <w:r w:rsidRPr="00B63FCC">
        <w:rPr>
          <w:rStyle w:val="color19"/>
          <w:rFonts w:eastAsiaTheme="minorHAnsi" w:cs="Tahoma"/>
          <w:color w:val="0070C0"/>
          <w:sz w:val="24"/>
          <w:szCs w:val="24"/>
        </w:rPr>
        <w:t xml:space="preserve"> 되느니라, </w:t>
      </w:r>
    </w:p>
    <w:p w:rsidR="00ED199E" w:rsidRPr="00B63FCC" w:rsidRDefault="00ED199E" w:rsidP="00ED199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이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말씀에 나오는 대로 어려움에 처한 자들에게 사랑과 친절을 베푸는 것은</w:t>
      </w:r>
    </w:p>
    <w:p w:rsidR="00ED199E" w:rsidRPr="00B63FCC" w:rsidRDefault="00ED199E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D199E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예수님의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모습을 그들에게 보여주는 것입니다. </w:t>
      </w:r>
    </w:p>
    <w:p w:rsidR="00ED199E" w:rsidRPr="00B63FCC" w:rsidRDefault="00ED199E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D199E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이와 함께 여러분 속에 살아있는</w:t>
      </w:r>
      <w:r w:rsidR="00ED199E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구원의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메시지를 전하십시오. </w:t>
      </w:r>
    </w:p>
    <w:p w:rsidR="00ED199E" w:rsidRPr="00B63FCC" w:rsidRDefault="00ED199E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예수님께서 이렇게 복음을 전하셨습니다.</w:t>
      </w:r>
    </w:p>
    <w:p w:rsidR="00ED199E" w:rsidRPr="00B63FCC" w:rsidRDefault="00ED199E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예수님께서는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사람들의 육신적인 필요뿐만 아니라 영적인 필요도 채워 주셨습니다.</w:t>
      </w:r>
    </w:p>
    <w:p w:rsidR="00ED199E" w:rsidRPr="00B63FCC" w:rsidRDefault="00ED199E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사람에게는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두 가지 다 절대적으로 중요하기 때문입니다.</w:t>
      </w:r>
    </w:p>
    <w:p w:rsidR="00ED199E" w:rsidRPr="00B63FCC" w:rsidRDefault="00ED199E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우리가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사람들에게 관심을 가지고 사랑을 베풀게 될</w:t>
      </w:r>
      <w:r w:rsidR="00ED199E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/>
          <w:sz w:val="24"/>
          <w:szCs w:val="24"/>
        </w:rPr>
        <w:t>때 하나님은 하늘의 책에</w:t>
      </w:r>
    </w:p>
    <w:p w:rsidR="00ED199E" w:rsidRPr="00B63FCC" w:rsidRDefault="00ED199E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그런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행위들을 모두 기록하시고 우리가 하나님 앞에 섰을 때 "고맙다! " 라고</w:t>
      </w:r>
    </w:p>
    <w:p w:rsidR="00ED199E" w:rsidRPr="00B63FCC" w:rsidRDefault="00ED199E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D199E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말씀하실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것입니다. </w:t>
      </w:r>
    </w:p>
    <w:p w:rsidR="00ED199E" w:rsidRPr="00B63FCC" w:rsidRDefault="00ED199E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D199E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하나님께서 우리에게 감사를 표한다는 것이 우리의 제한된</w:t>
      </w:r>
      <w:r w:rsidR="00ED199E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생각으로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받아들이기가 </w:t>
      </w:r>
    </w:p>
    <w:p w:rsidR="00ED199E" w:rsidRPr="00B63FCC" w:rsidRDefault="00ED199E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D199E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>어려운 것은 사실입니다. 그러나 분명한 것은 그날에</w:t>
      </w:r>
      <w:r w:rsidR="00ED199E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하나님께서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" 잘 하였다. 착하</w:t>
      </w:r>
    </w:p>
    <w:p w:rsidR="00ED199E" w:rsidRPr="00B63FCC" w:rsidRDefault="00ED199E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050295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 xml:space="preserve">고 충성된 종아. 정말로 고맙구나." 라고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>말씀하실</w:t>
      </w:r>
      <w:r w:rsidRPr="00B63FCC">
        <w:rPr>
          <w:rStyle w:val="color19"/>
          <w:rFonts w:eastAsiaTheme="minorHAnsi" w:cs="Tahoma"/>
          <w:sz w:val="24"/>
          <w:szCs w:val="24"/>
        </w:rPr>
        <w:t xml:space="preserve"> 것입니다. </w:t>
      </w:r>
    </w:p>
    <w:p w:rsidR="00ED199E" w:rsidRPr="00B63FCC" w:rsidRDefault="00050295" w:rsidP="0005029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                      </w:t>
      </w:r>
    </w:p>
    <w:p w:rsidR="00B453E7" w:rsidRPr="00B63FCC" w:rsidRDefault="00050295" w:rsidP="00ED199E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/>
          <w:sz w:val="24"/>
          <w:szCs w:val="24"/>
        </w:rPr>
        <w:t xml:space="preserve"> ------  </w:t>
      </w:r>
      <w:proofErr w:type="spellStart"/>
      <w:r w:rsidRPr="00B63FCC">
        <w:rPr>
          <w:rStyle w:val="color19"/>
          <w:rFonts w:eastAsiaTheme="minorHAnsi" w:cs="Tahoma"/>
          <w:sz w:val="24"/>
          <w:szCs w:val="24"/>
        </w:rPr>
        <w:t>롤랜드</w:t>
      </w:r>
      <w:proofErr w:type="spellEnd"/>
      <w:r w:rsidRPr="00B63FCC">
        <w:rPr>
          <w:rStyle w:val="color19"/>
          <w:rFonts w:eastAsiaTheme="minorHAnsi" w:cs="Tahoma"/>
          <w:sz w:val="24"/>
          <w:szCs w:val="24"/>
        </w:rPr>
        <w:t xml:space="preserve"> 벅 목사님의 "가브리엘 천사를 만나다" 중에서  -----</w:t>
      </w:r>
      <w:r w:rsidR="00B453E7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</w:p>
    <w:sectPr w:rsidR="00B453E7" w:rsidRPr="00B63FCC" w:rsidSect="00FB6B15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6B15" w:rsidRDefault="00FB6B15" w:rsidP="002C139A">
      <w:r>
        <w:separator/>
      </w:r>
    </w:p>
  </w:endnote>
  <w:endnote w:type="continuationSeparator" w:id="0">
    <w:p w:rsidR="00FB6B15" w:rsidRDefault="00FB6B15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6B15" w:rsidRDefault="00FB6B15" w:rsidP="002C139A">
      <w:r>
        <w:separator/>
      </w:r>
    </w:p>
  </w:footnote>
  <w:footnote w:type="continuationSeparator" w:id="0">
    <w:p w:rsidR="00FB6B15" w:rsidRDefault="00FB6B15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2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88592653">
    <w:abstractNumId w:val="2"/>
  </w:num>
  <w:num w:numId="2" w16cid:durableId="1761754709">
    <w:abstractNumId w:val="3"/>
  </w:num>
  <w:num w:numId="3" w16cid:durableId="1880319821">
    <w:abstractNumId w:val="0"/>
  </w:num>
  <w:num w:numId="4" w16cid:durableId="46238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22EC"/>
    <w:rsid w:val="003A4DD7"/>
    <w:rsid w:val="003A5570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2BDC"/>
    <w:rsid w:val="004B574F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4234"/>
    <w:rsid w:val="00554D87"/>
    <w:rsid w:val="00565AD2"/>
    <w:rsid w:val="00570AD7"/>
    <w:rsid w:val="00572733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25A0"/>
    <w:rsid w:val="00632AB2"/>
    <w:rsid w:val="00637CC9"/>
    <w:rsid w:val="0065303C"/>
    <w:rsid w:val="00653CEB"/>
    <w:rsid w:val="0065545D"/>
    <w:rsid w:val="00660919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1379"/>
    <w:rsid w:val="007A566C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1057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11C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A17AE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9F3"/>
    <w:rsid w:val="00B37E8A"/>
    <w:rsid w:val="00B37FC4"/>
    <w:rsid w:val="00B40E79"/>
    <w:rsid w:val="00B440F3"/>
    <w:rsid w:val="00B446EF"/>
    <w:rsid w:val="00B45061"/>
    <w:rsid w:val="00B45091"/>
    <w:rsid w:val="00B453E7"/>
    <w:rsid w:val="00B47710"/>
    <w:rsid w:val="00B54A95"/>
    <w:rsid w:val="00B56F7E"/>
    <w:rsid w:val="00B57AE9"/>
    <w:rsid w:val="00B57CDD"/>
    <w:rsid w:val="00B63FCC"/>
    <w:rsid w:val="00B6566B"/>
    <w:rsid w:val="00B67D3D"/>
    <w:rsid w:val="00B74701"/>
    <w:rsid w:val="00B90876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80009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45531"/>
    <w:rsid w:val="00D50A33"/>
    <w:rsid w:val="00D56B56"/>
    <w:rsid w:val="00D6651B"/>
    <w:rsid w:val="00D73735"/>
    <w:rsid w:val="00D76273"/>
    <w:rsid w:val="00D776B6"/>
    <w:rsid w:val="00D87359"/>
    <w:rsid w:val="00D92FEB"/>
    <w:rsid w:val="00D974A7"/>
    <w:rsid w:val="00DA0D11"/>
    <w:rsid w:val="00DA3789"/>
    <w:rsid w:val="00DA41F3"/>
    <w:rsid w:val="00DA5B8D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A1651"/>
    <w:rsid w:val="00FB1605"/>
    <w:rsid w:val="00FB2D1D"/>
    <w:rsid w:val="00FB37AE"/>
    <w:rsid w:val="00FB6B15"/>
    <w:rsid w:val="00FC0F6F"/>
    <w:rsid w:val="00FC1252"/>
    <w:rsid w:val="00FC568F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0C68B3"/>
  <w15:docId w15:val="{4F677E73-1FE2-4CC0-9B7E-77D5CAB4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AFFAD-5310-4F75-B9E5-AF597497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2024-04-26T10:56:00Z</dcterms:created>
  <dcterms:modified xsi:type="dcterms:W3CDTF">2024-04-26T10:56:00Z</dcterms:modified>
</cp:coreProperties>
</file>