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070CBF" w:rsidRDefault="00BF3E8E" w:rsidP="00BF3E8E">
      <w:pPr>
        <w:rPr>
          <w:rFonts w:eastAsiaTheme="minorHAnsi"/>
          <w:b/>
          <w:sz w:val="24"/>
          <w:szCs w:val="24"/>
        </w:rPr>
      </w:pPr>
      <w:r w:rsidRPr="00070CBF">
        <w:rPr>
          <w:rFonts w:eastAsiaTheme="minorHAnsi" w:hint="eastAsia"/>
          <w:b/>
          <w:sz w:val="24"/>
          <w:szCs w:val="24"/>
        </w:rPr>
        <w:t>마</w:t>
      </w:r>
      <w:r w:rsidR="00F239DC" w:rsidRPr="00070CBF">
        <w:rPr>
          <w:rFonts w:eastAsiaTheme="minorHAnsi" w:hint="eastAsia"/>
          <w:b/>
          <w:sz w:val="24"/>
          <w:szCs w:val="24"/>
        </w:rPr>
        <w:t>21</w:t>
      </w:r>
      <w:r w:rsidR="00B16FA8" w:rsidRPr="00070CBF">
        <w:rPr>
          <w:rFonts w:eastAsiaTheme="minorHAnsi" w:hint="eastAsia"/>
          <w:b/>
          <w:sz w:val="24"/>
          <w:szCs w:val="24"/>
        </w:rPr>
        <w:t>1</w:t>
      </w:r>
      <w:r w:rsidR="006750D2" w:rsidRPr="00070CBF">
        <w:rPr>
          <w:rFonts w:eastAsiaTheme="minorHAnsi" w:hint="eastAsia"/>
          <w:b/>
          <w:sz w:val="24"/>
          <w:szCs w:val="24"/>
        </w:rPr>
        <w:t>9</w:t>
      </w:r>
      <w:r w:rsidRPr="00070CBF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070CBF" w:rsidRDefault="00BF3E8E" w:rsidP="00BF3E8E">
      <w:pPr>
        <w:rPr>
          <w:rFonts w:eastAsiaTheme="minorHAnsi"/>
          <w:b/>
          <w:sz w:val="24"/>
          <w:szCs w:val="24"/>
        </w:rPr>
      </w:pPr>
    </w:p>
    <w:p w:rsidR="004C517B" w:rsidRPr="00070CBF" w:rsidRDefault="004C517B" w:rsidP="004C517B">
      <w:pPr>
        <w:pStyle w:val="font7"/>
        <w:rPr>
          <w:rFonts w:asciiTheme="minorHAnsi" w:eastAsiaTheme="minorHAnsi" w:hAnsiTheme="minorHAnsi"/>
          <w:b/>
          <w:sz w:val="23"/>
          <w:szCs w:val="23"/>
        </w:rPr>
      </w:pPr>
      <w:r w:rsidRPr="00070CBF">
        <w:rPr>
          <w:rFonts w:asciiTheme="minorHAnsi" w:eastAsiaTheme="minorHAnsi" w:hAnsiTheme="minorHAnsi" w:hint="eastAsia"/>
          <w:b/>
          <w:sz w:val="23"/>
          <w:szCs w:val="23"/>
        </w:rPr>
        <w:t>◆</w:t>
      </w:r>
      <w:proofErr w:type="spellStart"/>
      <w:r w:rsidR="00D73D59">
        <w:rPr>
          <w:rFonts w:asciiTheme="minorHAnsi" w:eastAsiaTheme="minorHAnsi" w:hAnsiTheme="minorHAnsi" w:hint="eastAsia"/>
          <w:b/>
          <w:sz w:val="23"/>
          <w:szCs w:val="23"/>
        </w:rPr>
        <w:t>동행절</w:t>
      </w:r>
      <w:proofErr w:type="spellEnd"/>
      <w:r w:rsidRPr="00070CBF">
        <w:rPr>
          <w:rFonts w:asciiTheme="minorHAnsi" w:eastAsiaTheme="minorHAnsi" w:hAnsiTheme="minorHAnsi"/>
          <w:b/>
          <w:sz w:val="23"/>
          <w:szCs w:val="23"/>
        </w:rPr>
        <w:t xml:space="preserve"> : </w:t>
      </w:r>
      <w:r w:rsidR="00D73D59">
        <w:rPr>
          <w:rFonts w:asciiTheme="minorHAnsi" w:eastAsiaTheme="minorHAnsi" w:hAnsiTheme="minorHAnsi" w:hint="eastAsia"/>
          <w:b/>
          <w:sz w:val="23"/>
          <w:szCs w:val="23"/>
        </w:rPr>
        <w:t xml:space="preserve">마2119. </w:t>
      </w:r>
      <w:r w:rsidRPr="00070CBF">
        <w:rPr>
          <w:rFonts w:asciiTheme="minorHAnsi" w:eastAsiaTheme="minorHAnsi" w:hAnsiTheme="minorHAnsi"/>
          <w:b/>
          <w:sz w:val="23"/>
          <w:szCs w:val="23"/>
        </w:rPr>
        <w:t>막1114</w:t>
      </w:r>
    </w:p>
    <w:p w:rsidR="004C517B" w:rsidRPr="00070CBF" w:rsidRDefault="00D73D59" w:rsidP="00D73D59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D73D59">
        <w:rPr>
          <w:rFonts w:asciiTheme="minorHAnsi" w:eastAsiaTheme="minorHAnsi" w:hAnsiTheme="minorHAnsi" w:hint="eastAsia"/>
          <w:color w:val="0070C0"/>
          <w:sz w:val="23"/>
          <w:szCs w:val="23"/>
        </w:rPr>
        <w:t>마</w:t>
      </w:r>
      <w:r w:rsidRPr="00D73D59">
        <w:rPr>
          <w:rFonts w:asciiTheme="minorHAnsi" w:eastAsiaTheme="minorHAnsi" w:hAnsiTheme="minorHAnsi"/>
          <w:color w:val="0070C0"/>
          <w:sz w:val="23"/>
          <w:szCs w:val="23"/>
        </w:rPr>
        <w:t xml:space="preserve">2119. 그리고 그분께서 길에서 한 무화과 나무를 보셨을 때에, 그분께서 </w:t>
      </w:r>
      <w:proofErr w:type="spellStart"/>
      <w:r w:rsidRPr="00D73D59">
        <w:rPr>
          <w:rFonts w:asciiTheme="minorHAnsi" w:eastAsiaTheme="minorHAnsi" w:hAnsiTheme="minorHAnsi"/>
          <w:color w:val="0070C0"/>
          <w:sz w:val="23"/>
          <w:szCs w:val="23"/>
        </w:rPr>
        <w:t>그것에게</w:t>
      </w:r>
      <w:proofErr w:type="spellEnd"/>
      <w:r w:rsidRPr="00D73D59">
        <w:rPr>
          <w:rFonts w:asciiTheme="minorHAnsi" w:eastAsiaTheme="minorHAnsi" w:hAnsiTheme="minorHAnsi"/>
          <w:color w:val="0070C0"/>
          <w:sz w:val="23"/>
          <w:szCs w:val="23"/>
        </w:rPr>
        <w:t xml:space="preserve"> 가셔서, 오직 잎들을 제외</w:t>
      </w:r>
      <w:r w:rsidRPr="00D73D59">
        <w:rPr>
          <w:rFonts w:asciiTheme="minorHAnsi" w:eastAsiaTheme="minorHAnsi" w:hAnsiTheme="minorHAnsi" w:hint="eastAsia"/>
          <w:color w:val="0070C0"/>
          <w:sz w:val="23"/>
          <w:szCs w:val="23"/>
        </w:rPr>
        <w:t>하고는</w:t>
      </w:r>
      <w:r w:rsidRPr="00D73D59">
        <w:rPr>
          <w:rFonts w:asciiTheme="minorHAnsi" w:eastAsiaTheme="minorHAnsi" w:hAnsiTheme="minorHAnsi"/>
          <w:color w:val="0070C0"/>
          <w:sz w:val="23"/>
          <w:szCs w:val="23"/>
        </w:rPr>
        <w:t xml:space="preserve"> 달려있는 아무것도 발견하지 </w:t>
      </w:r>
      <w:proofErr w:type="spellStart"/>
      <w:r w:rsidRPr="00D73D59">
        <w:rPr>
          <w:rFonts w:asciiTheme="minorHAnsi" w:eastAsiaTheme="minorHAnsi" w:hAnsiTheme="minorHAnsi"/>
          <w:color w:val="0070C0"/>
          <w:sz w:val="23"/>
          <w:szCs w:val="23"/>
        </w:rPr>
        <w:t>못하시니라</w:t>
      </w:r>
      <w:proofErr w:type="spellEnd"/>
      <w:r w:rsidRPr="00D73D59">
        <w:rPr>
          <w:rFonts w:asciiTheme="minorHAnsi" w:eastAsiaTheme="minorHAnsi" w:hAnsiTheme="minorHAnsi"/>
          <w:color w:val="0070C0"/>
          <w:sz w:val="23"/>
          <w:szCs w:val="23"/>
        </w:rPr>
        <w:t xml:space="preserve">, 이에 </w:t>
      </w:r>
      <w:proofErr w:type="spellStart"/>
      <w:r w:rsidRPr="00D73D59">
        <w:rPr>
          <w:rFonts w:asciiTheme="minorHAnsi" w:eastAsiaTheme="minorHAnsi" w:hAnsiTheme="minorHAnsi"/>
          <w:color w:val="0070C0"/>
          <w:sz w:val="23"/>
          <w:szCs w:val="23"/>
        </w:rPr>
        <w:t>그것에게</w:t>
      </w:r>
      <w:proofErr w:type="spellEnd"/>
      <w:r w:rsidRPr="00D73D59">
        <w:rPr>
          <w:rFonts w:asciiTheme="minorHAnsi" w:eastAsiaTheme="minorHAnsi" w:hAnsiTheme="minorHAnsi"/>
          <w:color w:val="0070C0"/>
          <w:sz w:val="23"/>
          <w:szCs w:val="23"/>
        </w:rPr>
        <w:t xml:space="preserve"> </w:t>
      </w:r>
      <w:proofErr w:type="spellStart"/>
      <w:r w:rsidRPr="00D73D59">
        <w:rPr>
          <w:rFonts w:asciiTheme="minorHAnsi" w:eastAsiaTheme="minorHAnsi" w:hAnsiTheme="minorHAnsi"/>
          <w:color w:val="0070C0"/>
          <w:sz w:val="23"/>
          <w:szCs w:val="23"/>
        </w:rPr>
        <w:t>말씀하시니라</w:t>
      </w:r>
      <w:proofErr w:type="spellEnd"/>
      <w:r w:rsidRPr="00D73D59">
        <w:rPr>
          <w:rFonts w:asciiTheme="minorHAnsi" w:eastAsiaTheme="minorHAnsi" w:hAnsiTheme="minorHAnsi"/>
          <w:color w:val="0070C0"/>
          <w:sz w:val="23"/>
          <w:szCs w:val="23"/>
        </w:rPr>
        <w:t xml:space="preserve">, 지금부터 영원히 아무런 </w:t>
      </w:r>
      <w:r w:rsidRPr="00D73D59">
        <w:rPr>
          <w:rFonts w:asciiTheme="minorHAnsi" w:eastAsiaTheme="minorHAnsi" w:hAnsiTheme="minorHAnsi" w:hint="eastAsia"/>
          <w:color w:val="0070C0"/>
          <w:sz w:val="23"/>
          <w:szCs w:val="23"/>
        </w:rPr>
        <w:t>열매도</w:t>
      </w:r>
      <w:r w:rsidRPr="00D73D59">
        <w:rPr>
          <w:rFonts w:asciiTheme="minorHAnsi" w:eastAsiaTheme="minorHAnsi" w:hAnsiTheme="minorHAnsi"/>
          <w:color w:val="0070C0"/>
          <w:sz w:val="23"/>
          <w:szCs w:val="23"/>
        </w:rPr>
        <w:t xml:space="preserve"> </w:t>
      </w:r>
      <w:proofErr w:type="spellStart"/>
      <w:r w:rsidRPr="00D73D59">
        <w:rPr>
          <w:rFonts w:asciiTheme="minorHAnsi" w:eastAsiaTheme="minorHAnsi" w:hAnsiTheme="minorHAnsi"/>
          <w:color w:val="0070C0"/>
          <w:sz w:val="23"/>
          <w:szCs w:val="23"/>
        </w:rPr>
        <w:t>네게서</w:t>
      </w:r>
      <w:proofErr w:type="spellEnd"/>
      <w:r w:rsidRPr="00D73D59">
        <w:rPr>
          <w:rFonts w:asciiTheme="minorHAnsi" w:eastAsiaTheme="minorHAnsi" w:hAnsiTheme="minorHAnsi"/>
          <w:color w:val="0070C0"/>
          <w:sz w:val="23"/>
          <w:szCs w:val="23"/>
        </w:rPr>
        <w:t xml:space="preserve"> 자라지 않게 되기 시작하라</w:t>
      </w:r>
      <w:r w:rsidRPr="00D73D59">
        <w:rPr>
          <w:rFonts w:asciiTheme="minorHAnsi" w:eastAsiaTheme="minorHAnsi" w:hAnsiTheme="minorHAnsi"/>
          <w:color w:val="C00000"/>
          <w:sz w:val="23"/>
          <w:szCs w:val="23"/>
        </w:rPr>
        <w:t>[</w:t>
      </w:r>
      <w:proofErr w:type="spellStart"/>
      <w:r w:rsidRPr="00D73D59">
        <w:rPr>
          <w:rFonts w:asciiTheme="minorHAnsi" w:eastAsiaTheme="minorHAnsi" w:hAnsiTheme="minorHAnsi"/>
          <w:color w:val="C00000"/>
          <w:sz w:val="23"/>
          <w:szCs w:val="23"/>
        </w:rPr>
        <w:t>기노마이</w:t>
      </w:r>
      <w:proofErr w:type="spellEnd"/>
      <w:r w:rsidRPr="00D73D59">
        <w:rPr>
          <w:rFonts w:asciiTheme="minorHAnsi" w:eastAsiaTheme="minorHAnsi" w:hAnsiTheme="minorHAnsi"/>
          <w:color w:val="C00000"/>
          <w:sz w:val="23"/>
          <w:szCs w:val="23"/>
        </w:rPr>
        <w:t>:(발생하게)되는 원인이 되다,(재귀형)되다,되기 시작하다,</w:t>
      </w:r>
      <w:r w:rsidRPr="00D73D59">
        <w:rPr>
          <w:rFonts w:asciiTheme="minorHAnsi" w:eastAsiaTheme="minorHAnsi" w:hAnsiTheme="minorHAnsi" w:hint="eastAsia"/>
          <w:color w:val="C00000"/>
          <w:sz w:val="23"/>
          <w:szCs w:val="23"/>
        </w:rPr>
        <w:t>일어나다</w:t>
      </w:r>
      <w:r w:rsidRPr="00D73D59">
        <w:rPr>
          <w:rFonts w:asciiTheme="minorHAnsi" w:eastAsiaTheme="minorHAnsi" w:hAnsiTheme="minorHAnsi"/>
          <w:color w:val="C00000"/>
          <w:sz w:val="23"/>
          <w:szCs w:val="23"/>
        </w:rPr>
        <w:t>,</w:t>
      </w:r>
      <w:r w:rsidRPr="00D73D59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D73D59">
        <w:rPr>
          <w:rFonts w:asciiTheme="minorHAnsi" w:eastAsiaTheme="minorHAnsi" w:hAnsiTheme="minorHAnsi"/>
          <w:color w:val="C00000"/>
          <w:sz w:val="23"/>
          <w:szCs w:val="23"/>
        </w:rPr>
        <w:t xml:space="preserve">모이다,~에 일어나다,스스로 행하다,(지나가기 위해)가져오다 또는 오게 </w:t>
      </w:r>
      <w:r w:rsidRPr="00D73D59">
        <w:rPr>
          <w:rFonts w:asciiTheme="minorHAnsi" w:eastAsiaTheme="minorHAnsi" w:hAnsiTheme="minorHAnsi" w:hint="eastAsia"/>
          <w:color w:val="C00000"/>
          <w:sz w:val="23"/>
          <w:szCs w:val="23"/>
        </w:rPr>
        <w:t>되</w:t>
      </w:r>
      <w:r w:rsidRPr="00D73D59">
        <w:rPr>
          <w:rFonts w:asciiTheme="minorHAnsi" w:eastAsiaTheme="minorHAnsi" w:hAnsiTheme="minorHAnsi"/>
          <w:color w:val="C00000"/>
          <w:sz w:val="23"/>
          <w:szCs w:val="23"/>
        </w:rPr>
        <w:t>다,계속하다,</w:t>
      </w:r>
      <w:r w:rsidRPr="00D73D59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D73D59">
        <w:rPr>
          <w:rFonts w:asciiTheme="minorHAnsi" w:eastAsiaTheme="minorHAnsi" w:hAnsiTheme="minorHAnsi"/>
          <w:color w:val="C00000"/>
          <w:sz w:val="23"/>
          <w:szCs w:val="23"/>
        </w:rPr>
        <w:t>나누이다,</w:t>
      </w:r>
      <w:r w:rsidRPr="00D73D59">
        <w:rPr>
          <w:rFonts w:asciiTheme="minorHAnsi" w:eastAsiaTheme="minorHAnsi" w:hAnsiTheme="minorHAnsi" w:hint="eastAsia"/>
          <w:color w:val="C00000"/>
          <w:sz w:val="23"/>
          <w:szCs w:val="23"/>
        </w:rPr>
        <w:t>되어지다</w:t>
      </w:r>
      <w:r w:rsidRPr="00D73D59">
        <w:rPr>
          <w:rFonts w:asciiTheme="minorHAnsi" w:eastAsiaTheme="minorHAnsi" w:hAnsiTheme="minorHAnsi"/>
          <w:color w:val="C00000"/>
          <w:sz w:val="23"/>
          <w:szCs w:val="23"/>
        </w:rPr>
        <w:t>,끌어내다,끝맺게 되다,떨어지다,끝내다,따르다,발견되다,이루어지다,</w:t>
      </w:r>
      <w:r w:rsidRPr="00D73D59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D73D59">
        <w:rPr>
          <w:rFonts w:asciiTheme="minorHAnsi" w:eastAsiaTheme="minorHAnsi" w:hAnsiTheme="minorHAnsi"/>
          <w:color w:val="C00000"/>
          <w:sz w:val="23"/>
          <w:szCs w:val="23"/>
        </w:rPr>
        <w:t>하나님이 금하시다,자라다,</w:t>
      </w:r>
      <w:r w:rsidRPr="00D73D59">
        <w:rPr>
          <w:rFonts w:asciiTheme="minorHAnsi" w:eastAsiaTheme="minorHAnsi" w:hAnsiTheme="minorHAnsi" w:hint="eastAsia"/>
          <w:color w:val="C00000"/>
          <w:sz w:val="23"/>
          <w:szCs w:val="23"/>
        </w:rPr>
        <w:t>되도록</w:t>
      </w:r>
      <w:r w:rsidRPr="00D73D59">
        <w:rPr>
          <w:rFonts w:asciiTheme="minorHAnsi" w:eastAsiaTheme="minorHAnsi" w:hAnsiTheme="minorHAnsi"/>
          <w:color w:val="C00000"/>
          <w:sz w:val="23"/>
          <w:szCs w:val="23"/>
        </w:rPr>
        <w:t xml:space="preserve"> 정해지다,착수하다,지나다,수행되다,요구하다,보이다,</w:t>
      </w:r>
      <w:r w:rsidRPr="00D73D59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D73D59">
        <w:rPr>
          <w:rFonts w:asciiTheme="minorHAnsi" w:eastAsiaTheme="minorHAnsi" w:hAnsiTheme="minorHAnsi"/>
          <w:color w:val="C00000"/>
          <w:sz w:val="23"/>
          <w:szCs w:val="23"/>
        </w:rPr>
        <w:t>보여지다,취해지다,변화하다,~할 작정이다]</w:t>
      </w:r>
      <w:r w:rsidRPr="00D73D59">
        <w:rPr>
          <w:rFonts w:asciiTheme="minorHAnsi" w:eastAsiaTheme="minorHAnsi" w:hAnsiTheme="minorHAnsi"/>
          <w:color w:val="0070C0"/>
          <w:sz w:val="23"/>
          <w:szCs w:val="23"/>
        </w:rPr>
        <w:t xml:space="preserve">, </w:t>
      </w:r>
      <w:r w:rsidRPr="00D73D59">
        <w:rPr>
          <w:rFonts w:asciiTheme="minorHAnsi" w:eastAsiaTheme="minorHAnsi" w:hAnsiTheme="minorHAnsi" w:hint="eastAsia"/>
          <w:color w:val="0070C0"/>
          <w:sz w:val="23"/>
          <w:szCs w:val="23"/>
        </w:rPr>
        <w:t>그리고</w:t>
      </w:r>
      <w:r w:rsidRPr="00D73D59">
        <w:rPr>
          <w:rFonts w:asciiTheme="minorHAnsi" w:eastAsiaTheme="minorHAnsi" w:hAnsiTheme="minorHAnsi"/>
          <w:color w:val="0070C0"/>
          <w:sz w:val="23"/>
          <w:szCs w:val="23"/>
        </w:rPr>
        <w:t xml:space="preserve"> 이내 그 무화과 나무가 시들어 </w:t>
      </w:r>
      <w:proofErr w:type="spellStart"/>
      <w:r w:rsidRPr="00D73D59">
        <w:rPr>
          <w:rFonts w:asciiTheme="minorHAnsi" w:eastAsiaTheme="minorHAnsi" w:hAnsiTheme="minorHAnsi"/>
          <w:color w:val="0070C0"/>
          <w:sz w:val="23"/>
          <w:szCs w:val="23"/>
        </w:rPr>
        <w:t>가니라</w:t>
      </w:r>
      <w:proofErr w:type="spellEnd"/>
      <w:r w:rsidRPr="00D73D59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r w:rsidRPr="00D73D59">
        <w:rPr>
          <w:rFonts w:asciiTheme="minorHAnsi" w:eastAsiaTheme="minorHAnsi" w:hAnsiTheme="minorHAnsi"/>
          <w:color w:val="C00000"/>
          <w:sz w:val="23"/>
          <w:szCs w:val="23"/>
        </w:rPr>
        <w:t>크세라이노</w:t>
      </w:r>
      <w:proofErr w:type="spellEnd"/>
      <w:r w:rsidRPr="00D73D59">
        <w:rPr>
          <w:rFonts w:asciiTheme="minorHAnsi" w:eastAsiaTheme="minorHAnsi" w:hAnsiTheme="minorHAnsi"/>
          <w:color w:val="C00000"/>
          <w:sz w:val="23"/>
          <w:szCs w:val="23"/>
        </w:rPr>
        <w:t>:</w:t>
      </w:r>
      <w:proofErr w:type="spellStart"/>
      <w:r w:rsidRPr="00D73D59">
        <w:rPr>
          <w:rFonts w:asciiTheme="minorHAnsi" w:eastAsiaTheme="minorHAnsi" w:hAnsiTheme="minorHAnsi"/>
          <w:color w:val="C00000"/>
          <w:sz w:val="23"/>
          <w:szCs w:val="23"/>
        </w:rPr>
        <w:t>건조시키다</w:t>
      </w:r>
      <w:proofErr w:type="spellEnd"/>
      <w:r w:rsidRPr="00D73D59">
        <w:rPr>
          <w:rFonts w:asciiTheme="minorHAnsi" w:eastAsiaTheme="minorHAnsi" w:hAnsiTheme="minorHAnsi"/>
          <w:color w:val="C00000"/>
          <w:sz w:val="23"/>
          <w:szCs w:val="23"/>
        </w:rPr>
        <w:t>,주름살지다,성숙시키다,말리다,</w:t>
      </w:r>
      <w:r w:rsidRPr="00D73D59">
        <w:rPr>
          <w:rFonts w:asciiTheme="minorHAnsi" w:eastAsiaTheme="minorHAnsi" w:hAnsiTheme="minorHAnsi" w:hint="eastAsia"/>
          <w:color w:val="C00000"/>
          <w:sz w:val="23"/>
          <w:szCs w:val="23"/>
        </w:rPr>
        <w:t>수척해지다</w:t>
      </w:r>
      <w:r w:rsidRPr="00D73D59">
        <w:rPr>
          <w:rFonts w:asciiTheme="minorHAnsi" w:eastAsiaTheme="minorHAnsi" w:hAnsiTheme="minorHAnsi"/>
          <w:color w:val="C00000"/>
          <w:sz w:val="23"/>
          <w:szCs w:val="23"/>
        </w:rPr>
        <w:t>,성숙하다,시들어가다)</w:t>
      </w:r>
      <w:r w:rsidRPr="00D73D59">
        <w:rPr>
          <w:rFonts w:asciiTheme="minorHAnsi" w:eastAsiaTheme="minorHAnsi" w:hAnsiTheme="minorHAnsi"/>
          <w:color w:val="0070C0"/>
          <w:sz w:val="23"/>
          <w:szCs w:val="23"/>
        </w:rPr>
        <w:t>.</w:t>
      </w:r>
    </w:p>
    <w:p w:rsidR="004C517B" w:rsidRPr="00070CBF" w:rsidRDefault="004C517B" w:rsidP="004C517B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070CBF">
        <w:rPr>
          <w:rFonts w:asciiTheme="minorHAnsi" w:eastAsiaTheme="minorHAnsi" w:hAnsiTheme="minorHAnsi" w:hint="eastAsia"/>
          <w:color w:val="0070C0"/>
          <w:sz w:val="23"/>
          <w:szCs w:val="23"/>
        </w:rPr>
        <w:t>막</w:t>
      </w:r>
      <w:r w:rsidRPr="00070CBF">
        <w:rPr>
          <w:rFonts w:asciiTheme="minorHAnsi" w:eastAsiaTheme="minorHAnsi" w:hAnsiTheme="minorHAnsi"/>
          <w:color w:val="0070C0"/>
          <w:sz w:val="23"/>
          <w:szCs w:val="23"/>
        </w:rPr>
        <w:t>1114. 이에 예수께서 응답하여 그것에게 이르시니라, 지금부터 영원히 아무도 네게서 열매를 먹지 않느</w:t>
      </w:r>
      <w:r w:rsidRPr="00070CBF">
        <w:rPr>
          <w:rFonts w:asciiTheme="minorHAnsi" w:eastAsiaTheme="minorHAnsi" w:hAnsiTheme="minorHAnsi" w:hint="eastAsia"/>
          <w:color w:val="0070C0"/>
          <w:sz w:val="23"/>
          <w:szCs w:val="23"/>
        </w:rPr>
        <w:t>니라</w:t>
      </w:r>
      <w:r w:rsidRPr="00070CBF">
        <w:rPr>
          <w:rFonts w:asciiTheme="minorHAnsi" w:eastAsiaTheme="minorHAnsi" w:hAnsiTheme="minorHAnsi"/>
          <w:color w:val="0070C0"/>
          <w:sz w:val="23"/>
          <w:szCs w:val="23"/>
        </w:rPr>
        <w:t xml:space="preserve">, 이에 그분 제자들이 그것을 </w:t>
      </w:r>
      <w:proofErr w:type="spellStart"/>
      <w:r w:rsidRPr="00070CBF">
        <w:rPr>
          <w:rFonts w:asciiTheme="minorHAnsi" w:eastAsiaTheme="minorHAnsi" w:hAnsiTheme="minorHAnsi"/>
          <w:color w:val="0070C0"/>
          <w:sz w:val="23"/>
          <w:szCs w:val="23"/>
        </w:rPr>
        <w:t>들으니라</w:t>
      </w:r>
      <w:proofErr w:type="spellEnd"/>
      <w:r w:rsidRPr="00070CBF">
        <w:rPr>
          <w:rFonts w:asciiTheme="minorHAnsi" w:eastAsiaTheme="minorHAnsi" w:hAnsiTheme="minorHAnsi"/>
          <w:color w:val="0070C0"/>
          <w:sz w:val="23"/>
          <w:szCs w:val="23"/>
        </w:rPr>
        <w:t xml:space="preserve">. </w:t>
      </w:r>
    </w:p>
    <w:p w:rsidR="004C517B" w:rsidRDefault="004C517B" w:rsidP="004C517B">
      <w:pPr>
        <w:pStyle w:val="font7"/>
        <w:rPr>
          <w:color w:val="0070C0"/>
          <w:sz w:val="23"/>
          <w:szCs w:val="23"/>
        </w:rPr>
      </w:pPr>
    </w:p>
    <w:sectPr w:rsidR="004C517B" w:rsidSect="003F275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2756" w:rsidRDefault="003F2756" w:rsidP="00460496">
      <w:r>
        <w:separator/>
      </w:r>
    </w:p>
  </w:endnote>
  <w:endnote w:type="continuationSeparator" w:id="0">
    <w:p w:rsidR="003F2756" w:rsidRDefault="003F2756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2756" w:rsidRDefault="003F2756" w:rsidP="00460496">
      <w:r>
        <w:separator/>
      </w:r>
    </w:p>
  </w:footnote>
  <w:footnote w:type="continuationSeparator" w:id="0">
    <w:p w:rsidR="003F2756" w:rsidRDefault="003F2756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1604920866">
    <w:abstractNumId w:val="1"/>
  </w:num>
  <w:num w:numId="2" w16cid:durableId="1835880310">
    <w:abstractNumId w:val="3"/>
  </w:num>
  <w:num w:numId="3" w16cid:durableId="2066292619">
    <w:abstractNumId w:val="0"/>
  </w:num>
  <w:num w:numId="4" w16cid:durableId="2062363830">
    <w:abstractNumId w:val="2"/>
  </w:num>
  <w:num w:numId="5" w16cid:durableId="1256399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70CBF"/>
    <w:rsid w:val="00090AED"/>
    <w:rsid w:val="000A557B"/>
    <w:rsid w:val="000A72C9"/>
    <w:rsid w:val="000C624F"/>
    <w:rsid w:val="000D5F5A"/>
    <w:rsid w:val="000F0CCE"/>
    <w:rsid w:val="00127A96"/>
    <w:rsid w:val="00134ABB"/>
    <w:rsid w:val="00135B24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64F72"/>
    <w:rsid w:val="00296F78"/>
    <w:rsid w:val="00297C97"/>
    <w:rsid w:val="002B7571"/>
    <w:rsid w:val="002B7FC0"/>
    <w:rsid w:val="002E3B47"/>
    <w:rsid w:val="002E7515"/>
    <w:rsid w:val="002F4FF7"/>
    <w:rsid w:val="003106FB"/>
    <w:rsid w:val="0032759C"/>
    <w:rsid w:val="00327D9F"/>
    <w:rsid w:val="003419B6"/>
    <w:rsid w:val="00346600"/>
    <w:rsid w:val="00355EA3"/>
    <w:rsid w:val="003A23D7"/>
    <w:rsid w:val="003B5FA9"/>
    <w:rsid w:val="003F2756"/>
    <w:rsid w:val="00407243"/>
    <w:rsid w:val="0041040A"/>
    <w:rsid w:val="00411294"/>
    <w:rsid w:val="004326C0"/>
    <w:rsid w:val="00437443"/>
    <w:rsid w:val="004558B5"/>
    <w:rsid w:val="00460496"/>
    <w:rsid w:val="004628CB"/>
    <w:rsid w:val="00470A25"/>
    <w:rsid w:val="004C517B"/>
    <w:rsid w:val="004E292C"/>
    <w:rsid w:val="00501215"/>
    <w:rsid w:val="00520688"/>
    <w:rsid w:val="00522185"/>
    <w:rsid w:val="00532E9F"/>
    <w:rsid w:val="00541E6C"/>
    <w:rsid w:val="005C48FC"/>
    <w:rsid w:val="005C4D0A"/>
    <w:rsid w:val="005D5A91"/>
    <w:rsid w:val="005F0452"/>
    <w:rsid w:val="005F56A0"/>
    <w:rsid w:val="00631F7B"/>
    <w:rsid w:val="006329CD"/>
    <w:rsid w:val="0063536A"/>
    <w:rsid w:val="00641ECD"/>
    <w:rsid w:val="00650182"/>
    <w:rsid w:val="0065355A"/>
    <w:rsid w:val="00665AC6"/>
    <w:rsid w:val="00666533"/>
    <w:rsid w:val="006750D2"/>
    <w:rsid w:val="00684E71"/>
    <w:rsid w:val="006C55FA"/>
    <w:rsid w:val="006C71FC"/>
    <w:rsid w:val="006E0333"/>
    <w:rsid w:val="006E5A0D"/>
    <w:rsid w:val="00711072"/>
    <w:rsid w:val="0072796B"/>
    <w:rsid w:val="007456C6"/>
    <w:rsid w:val="007477D2"/>
    <w:rsid w:val="007844FE"/>
    <w:rsid w:val="007B0E65"/>
    <w:rsid w:val="007D5F1E"/>
    <w:rsid w:val="008019CC"/>
    <w:rsid w:val="00817817"/>
    <w:rsid w:val="00830460"/>
    <w:rsid w:val="00874CFD"/>
    <w:rsid w:val="00875B75"/>
    <w:rsid w:val="0089470A"/>
    <w:rsid w:val="008A0A6F"/>
    <w:rsid w:val="008A29B6"/>
    <w:rsid w:val="008A6BD9"/>
    <w:rsid w:val="008C2237"/>
    <w:rsid w:val="008D095B"/>
    <w:rsid w:val="008D5B1F"/>
    <w:rsid w:val="00917803"/>
    <w:rsid w:val="009530BB"/>
    <w:rsid w:val="009564BC"/>
    <w:rsid w:val="009648A7"/>
    <w:rsid w:val="009831B1"/>
    <w:rsid w:val="009A497E"/>
    <w:rsid w:val="009D3C56"/>
    <w:rsid w:val="00A6369F"/>
    <w:rsid w:val="00A90FA7"/>
    <w:rsid w:val="00AD6824"/>
    <w:rsid w:val="00AE33ED"/>
    <w:rsid w:val="00B16FA8"/>
    <w:rsid w:val="00B23E76"/>
    <w:rsid w:val="00B24154"/>
    <w:rsid w:val="00B25B9D"/>
    <w:rsid w:val="00B55974"/>
    <w:rsid w:val="00B9251B"/>
    <w:rsid w:val="00BA0F0F"/>
    <w:rsid w:val="00BA4036"/>
    <w:rsid w:val="00BA4A96"/>
    <w:rsid w:val="00BC3B27"/>
    <w:rsid w:val="00BC7C41"/>
    <w:rsid w:val="00BD71B2"/>
    <w:rsid w:val="00BE1C28"/>
    <w:rsid w:val="00BE279A"/>
    <w:rsid w:val="00BF3E8E"/>
    <w:rsid w:val="00C1277E"/>
    <w:rsid w:val="00C14B1A"/>
    <w:rsid w:val="00C20802"/>
    <w:rsid w:val="00C25C0F"/>
    <w:rsid w:val="00C6030F"/>
    <w:rsid w:val="00C75C7C"/>
    <w:rsid w:val="00C860D6"/>
    <w:rsid w:val="00C87E97"/>
    <w:rsid w:val="00CA4516"/>
    <w:rsid w:val="00CC47E8"/>
    <w:rsid w:val="00CE451F"/>
    <w:rsid w:val="00CE7230"/>
    <w:rsid w:val="00CF3975"/>
    <w:rsid w:val="00D05FC1"/>
    <w:rsid w:val="00D077FB"/>
    <w:rsid w:val="00D319C8"/>
    <w:rsid w:val="00D32AA1"/>
    <w:rsid w:val="00D32E11"/>
    <w:rsid w:val="00D55A32"/>
    <w:rsid w:val="00D73D59"/>
    <w:rsid w:val="00D80863"/>
    <w:rsid w:val="00D91943"/>
    <w:rsid w:val="00DD2F91"/>
    <w:rsid w:val="00DE15F1"/>
    <w:rsid w:val="00DE5D17"/>
    <w:rsid w:val="00DF4F5E"/>
    <w:rsid w:val="00E05123"/>
    <w:rsid w:val="00E16920"/>
    <w:rsid w:val="00E23030"/>
    <w:rsid w:val="00E55294"/>
    <w:rsid w:val="00E83FAB"/>
    <w:rsid w:val="00E84039"/>
    <w:rsid w:val="00E92C33"/>
    <w:rsid w:val="00EA5076"/>
    <w:rsid w:val="00EB1A5B"/>
    <w:rsid w:val="00EB28A0"/>
    <w:rsid w:val="00EE0700"/>
    <w:rsid w:val="00EE0BCB"/>
    <w:rsid w:val="00EF6D66"/>
    <w:rsid w:val="00F2361F"/>
    <w:rsid w:val="00F239DC"/>
    <w:rsid w:val="00F52BDB"/>
    <w:rsid w:val="00F706E7"/>
    <w:rsid w:val="00F8528F"/>
    <w:rsid w:val="00F96F1C"/>
    <w:rsid w:val="00FC1905"/>
    <w:rsid w:val="00FC22F7"/>
    <w:rsid w:val="00FE3F3D"/>
    <w:rsid w:val="00FE71C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2E8B9AA-B9DC-4623-AD71-E3C94EA3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DF7E8-C3BB-481F-9132-23EFC128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2016-11-07T06:48:00Z</dcterms:created>
  <dcterms:modified xsi:type="dcterms:W3CDTF">2024-04-25T23:55:00Z</dcterms:modified>
</cp:coreProperties>
</file>