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8E" w:rsidRPr="00882E62" w:rsidRDefault="00E07EFE" w:rsidP="00BF3E8E">
      <w:pPr>
        <w:rPr>
          <w:rFonts w:eastAsiaTheme="minorHAnsi"/>
          <w:b/>
          <w:sz w:val="24"/>
          <w:szCs w:val="24"/>
        </w:rPr>
      </w:pPr>
      <w:r w:rsidRPr="00882E62">
        <w:rPr>
          <w:rFonts w:eastAsiaTheme="minorHAnsi" w:hint="eastAsia"/>
          <w:b/>
          <w:sz w:val="24"/>
          <w:szCs w:val="24"/>
        </w:rPr>
        <w:t>막</w:t>
      </w:r>
      <w:r w:rsidR="001962C8" w:rsidRPr="00882E62">
        <w:rPr>
          <w:rFonts w:eastAsiaTheme="minorHAnsi" w:hint="eastAsia"/>
          <w:b/>
          <w:sz w:val="24"/>
          <w:szCs w:val="24"/>
        </w:rPr>
        <w:t>0</w:t>
      </w:r>
      <w:r w:rsidR="00D32E11" w:rsidRPr="00882E62">
        <w:rPr>
          <w:rFonts w:eastAsiaTheme="minorHAnsi" w:hint="eastAsia"/>
          <w:b/>
          <w:sz w:val="24"/>
          <w:szCs w:val="24"/>
        </w:rPr>
        <w:t>5</w:t>
      </w:r>
      <w:r w:rsidR="001E545A" w:rsidRPr="00882E62">
        <w:rPr>
          <w:rFonts w:eastAsiaTheme="minorHAnsi" w:hint="eastAsia"/>
          <w:b/>
          <w:sz w:val="24"/>
          <w:szCs w:val="24"/>
        </w:rPr>
        <w:t>3</w:t>
      </w:r>
      <w:r w:rsidR="00CE44ED" w:rsidRPr="00882E62">
        <w:rPr>
          <w:rFonts w:eastAsiaTheme="minorHAnsi" w:hint="eastAsia"/>
          <w:b/>
          <w:sz w:val="24"/>
          <w:szCs w:val="24"/>
        </w:rPr>
        <w:t>6</w:t>
      </w:r>
      <w:r w:rsidR="00696833">
        <w:rPr>
          <w:rFonts w:eastAsiaTheme="minorHAnsi" w:hint="eastAsia"/>
          <w:b/>
          <w:sz w:val="24"/>
          <w:szCs w:val="24"/>
        </w:rPr>
        <w:t>(</w:t>
      </w:r>
      <w:r w:rsidR="00760A0E">
        <w:rPr>
          <w:rFonts w:eastAsiaTheme="minorHAnsi" w:hint="eastAsia"/>
          <w:b/>
          <w:sz w:val="24"/>
          <w:szCs w:val="24"/>
        </w:rPr>
        <w:t>2</w:t>
      </w:r>
      <w:bookmarkStart w:id="0" w:name="_GoBack"/>
      <w:bookmarkEnd w:id="0"/>
      <w:r w:rsidR="00696833">
        <w:rPr>
          <w:rFonts w:eastAsiaTheme="minorHAnsi" w:hint="eastAsia"/>
          <w:b/>
          <w:sz w:val="24"/>
          <w:szCs w:val="24"/>
        </w:rPr>
        <w:t>)</w:t>
      </w:r>
      <w:r w:rsidR="00BF3E8E" w:rsidRPr="00882E62">
        <w:rPr>
          <w:rFonts w:eastAsiaTheme="minorHAnsi" w:hint="eastAsia"/>
          <w:b/>
          <w:sz w:val="24"/>
          <w:szCs w:val="24"/>
        </w:rPr>
        <w:t xml:space="preserve"> Note</w:t>
      </w:r>
    </w:p>
    <w:p w:rsidR="00BF3E8E" w:rsidRPr="00882E62" w:rsidRDefault="00BF3E8E" w:rsidP="00BF3E8E">
      <w:pPr>
        <w:rPr>
          <w:rFonts w:eastAsiaTheme="minorHAnsi"/>
          <w:b/>
          <w:sz w:val="24"/>
          <w:szCs w:val="24"/>
        </w:rPr>
      </w:pP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b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◆진짜</w:t>
      </w:r>
      <w:r w:rsidRPr="00882E62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 xml:space="preserve"> 믿음</w:t>
      </w:r>
      <w:r w:rsidRPr="00882E62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 xml:space="preserve"> </w:t>
      </w:r>
      <w:r w:rsidRPr="00882E62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>/</w:t>
      </w:r>
      <w:r w:rsidRPr="00882E62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 xml:space="preserve"> </w:t>
      </w:r>
      <w:proofErr w:type="spellStart"/>
      <w:r w:rsidRPr="00882E62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>케네스</w:t>
      </w:r>
      <w:proofErr w:type="spellEnd"/>
      <w:r w:rsidRPr="00882E62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 xml:space="preserve"> 해긴 소책자</w:t>
      </w:r>
    </w:p>
    <w:p w:rsidR="00AB2B2B" w:rsidRPr="00882E62" w:rsidRDefault="00AB2B2B" w:rsidP="00AB2B2B">
      <w:pPr>
        <w:pStyle w:val="font7"/>
        <w:ind w:leftChars="100" w:left="200"/>
        <w:rPr>
          <w:rStyle w:val="color19"/>
          <w:rFonts w:asciiTheme="minorHAnsi" w:eastAsiaTheme="minorHAnsi" w:hAnsiTheme="minorHAnsi" w:cs="Tahoma"/>
          <w:sz w:val="20"/>
          <w:szCs w:val="20"/>
        </w:rPr>
      </w:pPr>
      <w:proofErr w:type="gramStart"/>
      <w:r w:rsidRPr="00882E62">
        <w:rPr>
          <w:rStyle w:val="color19"/>
          <w:rFonts w:asciiTheme="minorHAnsi" w:eastAsiaTheme="minorHAnsi" w:hAnsiTheme="minorHAnsi" w:cs="Tahoma" w:hint="eastAsia"/>
          <w:sz w:val="20"/>
          <w:szCs w:val="20"/>
        </w:rPr>
        <w:t>제</w:t>
      </w:r>
      <w:r w:rsidRPr="00882E62">
        <w:rPr>
          <w:rStyle w:val="color19"/>
          <w:rFonts w:asciiTheme="minorHAnsi" w:eastAsiaTheme="minorHAnsi" w:hAnsiTheme="minorHAnsi" w:cs="Tahoma"/>
          <w:sz w:val="20"/>
          <w:szCs w:val="20"/>
        </w:rPr>
        <w:t xml:space="preserve">1장  </w:t>
      </w:r>
      <w:proofErr w:type="spellStart"/>
      <w:r w:rsidRPr="00882E62">
        <w:rPr>
          <w:rStyle w:val="color19"/>
          <w:rFonts w:asciiTheme="minorHAnsi" w:eastAsiaTheme="minorHAnsi" w:hAnsiTheme="minorHAnsi" w:cs="Tahoma"/>
          <w:sz w:val="20"/>
          <w:szCs w:val="20"/>
        </w:rPr>
        <w:t>두가지</w:t>
      </w:r>
      <w:proofErr w:type="spellEnd"/>
      <w:proofErr w:type="gramEnd"/>
      <w:r w:rsidRPr="00882E62">
        <w:rPr>
          <w:rStyle w:val="color19"/>
          <w:rFonts w:asciiTheme="minorHAnsi" w:eastAsiaTheme="minorHAnsi" w:hAnsiTheme="minorHAnsi" w:cs="Tahoma"/>
          <w:sz w:val="20"/>
          <w:szCs w:val="20"/>
        </w:rPr>
        <w:t xml:space="preserve"> 진리</w:t>
      </w:r>
    </w:p>
    <w:p w:rsidR="00AB2B2B" w:rsidRPr="00882E62" w:rsidRDefault="00AB2B2B" w:rsidP="00AB2B2B">
      <w:pPr>
        <w:pStyle w:val="font7"/>
        <w:ind w:leftChars="100" w:left="200"/>
        <w:rPr>
          <w:rStyle w:val="color19"/>
          <w:rFonts w:asciiTheme="minorHAnsi" w:eastAsiaTheme="minorHAnsi" w:hAnsiTheme="minorHAnsi" w:cs="Tahoma"/>
          <w:sz w:val="20"/>
          <w:szCs w:val="20"/>
        </w:rPr>
      </w:pPr>
      <w:proofErr w:type="gramStart"/>
      <w:r w:rsidRPr="00882E62">
        <w:rPr>
          <w:rStyle w:val="color19"/>
          <w:rFonts w:asciiTheme="minorHAnsi" w:eastAsiaTheme="minorHAnsi" w:hAnsiTheme="minorHAnsi" w:cs="Tahoma" w:hint="eastAsia"/>
          <w:sz w:val="20"/>
          <w:szCs w:val="20"/>
        </w:rPr>
        <w:t>제</w:t>
      </w:r>
      <w:r w:rsidRPr="00882E62">
        <w:rPr>
          <w:rStyle w:val="color19"/>
          <w:rFonts w:asciiTheme="minorHAnsi" w:eastAsiaTheme="minorHAnsi" w:hAnsiTheme="minorHAnsi" w:cs="Tahoma"/>
          <w:sz w:val="20"/>
          <w:szCs w:val="20"/>
        </w:rPr>
        <w:t xml:space="preserve">2장  </w:t>
      </w:r>
      <w:proofErr w:type="spellStart"/>
      <w:r w:rsidRPr="00882E62">
        <w:rPr>
          <w:rStyle w:val="color19"/>
          <w:rFonts w:asciiTheme="minorHAnsi" w:eastAsiaTheme="minorHAnsi" w:hAnsiTheme="minorHAnsi" w:cs="Tahoma"/>
          <w:sz w:val="20"/>
          <w:szCs w:val="20"/>
        </w:rPr>
        <w:t>두가지</w:t>
      </w:r>
      <w:proofErr w:type="spellEnd"/>
      <w:proofErr w:type="gramEnd"/>
      <w:r w:rsidRPr="00882E62">
        <w:rPr>
          <w:rStyle w:val="color19"/>
          <w:rFonts w:asciiTheme="minorHAnsi" w:eastAsiaTheme="minorHAnsi" w:hAnsiTheme="minorHAnsi" w:cs="Tahoma"/>
          <w:sz w:val="20"/>
          <w:szCs w:val="20"/>
        </w:rPr>
        <w:t xml:space="preserve"> 믿음</w:t>
      </w:r>
    </w:p>
    <w:p w:rsidR="00AB2B2B" w:rsidRPr="00882E62" w:rsidRDefault="00AB2B2B" w:rsidP="00AB2B2B">
      <w:pPr>
        <w:pStyle w:val="font7"/>
        <w:ind w:leftChars="100" w:left="200"/>
        <w:rPr>
          <w:rStyle w:val="color19"/>
          <w:rFonts w:asciiTheme="minorHAnsi" w:eastAsiaTheme="minorHAnsi" w:hAnsiTheme="minorHAnsi" w:cs="Tahoma"/>
          <w:sz w:val="20"/>
          <w:szCs w:val="20"/>
        </w:rPr>
      </w:pPr>
      <w:proofErr w:type="gramStart"/>
      <w:r w:rsidRPr="00882E62">
        <w:rPr>
          <w:rStyle w:val="color19"/>
          <w:rFonts w:asciiTheme="minorHAnsi" w:eastAsiaTheme="minorHAnsi" w:hAnsiTheme="minorHAnsi" w:cs="Tahoma" w:hint="eastAsia"/>
          <w:sz w:val="20"/>
          <w:szCs w:val="20"/>
        </w:rPr>
        <w:t>제</w:t>
      </w:r>
      <w:r w:rsidRPr="00882E62">
        <w:rPr>
          <w:rStyle w:val="color19"/>
          <w:rFonts w:asciiTheme="minorHAnsi" w:eastAsiaTheme="minorHAnsi" w:hAnsiTheme="minorHAnsi" w:cs="Tahoma"/>
          <w:sz w:val="20"/>
          <w:szCs w:val="20"/>
        </w:rPr>
        <w:t xml:space="preserve">3장  </w:t>
      </w:r>
      <w:proofErr w:type="spellStart"/>
      <w:r w:rsidRPr="00882E62">
        <w:rPr>
          <w:rStyle w:val="color19"/>
          <w:rFonts w:asciiTheme="minorHAnsi" w:eastAsiaTheme="minorHAnsi" w:hAnsiTheme="minorHAnsi" w:cs="Tahoma"/>
          <w:sz w:val="20"/>
          <w:szCs w:val="20"/>
        </w:rPr>
        <w:t>두가지</w:t>
      </w:r>
      <w:proofErr w:type="spellEnd"/>
      <w:proofErr w:type="gramEnd"/>
      <w:r w:rsidRPr="00882E62">
        <w:rPr>
          <w:rStyle w:val="color19"/>
          <w:rFonts w:asciiTheme="minorHAnsi" w:eastAsiaTheme="minorHAnsi" w:hAnsiTheme="minorHAnsi" w:cs="Tahoma"/>
          <w:sz w:val="20"/>
          <w:szCs w:val="20"/>
        </w:rPr>
        <w:t xml:space="preserve"> 불신앙</w:t>
      </w:r>
    </w:p>
    <w:p w:rsidR="00AB2B2B" w:rsidRPr="00882E62" w:rsidRDefault="00AB2B2B" w:rsidP="00AB2B2B">
      <w:pPr>
        <w:pStyle w:val="font7"/>
        <w:ind w:leftChars="100" w:left="200"/>
        <w:rPr>
          <w:rStyle w:val="color19"/>
          <w:rFonts w:asciiTheme="minorHAnsi" w:eastAsiaTheme="minorHAnsi" w:hAnsiTheme="minorHAnsi" w:cs="Tahoma"/>
          <w:sz w:val="20"/>
          <w:szCs w:val="20"/>
        </w:rPr>
      </w:pPr>
      <w:proofErr w:type="gramStart"/>
      <w:r w:rsidRPr="00882E62">
        <w:rPr>
          <w:rStyle w:val="color19"/>
          <w:rFonts w:asciiTheme="minorHAnsi" w:eastAsiaTheme="minorHAnsi" w:hAnsiTheme="minorHAnsi" w:cs="Tahoma" w:hint="eastAsia"/>
          <w:sz w:val="20"/>
          <w:szCs w:val="20"/>
        </w:rPr>
        <w:t>제</w:t>
      </w:r>
      <w:r w:rsidRPr="00882E62">
        <w:rPr>
          <w:rStyle w:val="color19"/>
          <w:rFonts w:asciiTheme="minorHAnsi" w:eastAsiaTheme="minorHAnsi" w:hAnsiTheme="minorHAnsi" w:cs="Tahoma"/>
          <w:sz w:val="20"/>
          <w:szCs w:val="20"/>
        </w:rPr>
        <w:t>4장  믿음의</w:t>
      </w:r>
      <w:proofErr w:type="gramEnd"/>
      <w:r w:rsidRPr="00882E62">
        <w:rPr>
          <w:rStyle w:val="color19"/>
          <w:rFonts w:asciiTheme="minorHAnsi" w:eastAsiaTheme="minorHAnsi" w:hAnsiTheme="minorHAnsi" w:cs="Tahoma"/>
          <w:sz w:val="20"/>
          <w:szCs w:val="20"/>
        </w:rPr>
        <w:t xml:space="preserve"> 적들</w:t>
      </w:r>
    </w:p>
    <w:p w:rsidR="00AB2B2B" w:rsidRPr="00882E62" w:rsidRDefault="00AB2B2B" w:rsidP="00AB2B2B">
      <w:pPr>
        <w:pStyle w:val="font7"/>
        <w:ind w:leftChars="100" w:left="200"/>
        <w:rPr>
          <w:rStyle w:val="color19"/>
          <w:rFonts w:asciiTheme="minorHAnsi" w:eastAsiaTheme="minorHAnsi" w:hAnsiTheme="minorHAnsi" w:cs="Tahoma"/>
          <w:sz w:val="20"/>
          <w:szCs w:val="20"/>
        </w:rPr>
      </w:pP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b/>
          <w:sz w:val="23"/>
          <w:szCs w:val="23"/>
        </w:rPr>
      </w:pPr>
      <w:proofErr w:type="gramStart"/>
      <w:r w:rsidRPr="00882E62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제</w:t>
      </w:r>
      <w:r w:rsidRPr="00882E62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 xml:space="preserve">1장  </w:t>
      </w:r>
      <w:proofErr w:type="spellStart"/>
      <w:r w:rsidRPr="00882E62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>두가지</w:t>
      </w:r>
      <w:proofErr w:type="spellEnd"/>
      <w:proofErr w:type="gramEnd"/>
      <w:r w:rsidRPr="00882E62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 xml:space="preserve"> 진리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진리에는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</w:t>
      </w:r>
      <w:proofErr w:type="spellStart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두가지가</w:t>
      </w:r>
      <w:proofErr w:type="spell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있습니다.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proofErr w:type="gramStart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1.하나님의</w:t>
      </w:r>
      <w:proofErr w:type="gram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말씀이 말하는 바에 근거한 진리:</w:t>
      </w: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계시적 진리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proofErr w:type="gramStart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2.육체적</w:t>
      </w:r>
      <w:proofErr w:type="gram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감각이 말하는 바에 근거한 감각지식의 진리 : 감각으로 알 수 있는 진리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성경의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진리에 모순되지 않는 한, 감각지식의 진리를 따라 살아간다고 해서 잘못된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것은 아닙니다.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&lt;류머티즘으로 고생하던 노인을 치유한 후, 다시 재발한 경우를 예로 들면서&gt;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proofErr w:type="spellStart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두번째로</w:t>
      </w:r>
      <w:proofErr w:type="spell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그를 치유할 </w:t>
      </w: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때는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, 내가 </w:t>
      </w:r>
      <w:proofErr w:type="spellStart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첫번째</w:t>
      </w:r>
      <w:proofErr w:type="spell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했던 것과 동일한 근거로는 그렇게 할 수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없었다는 것을 알기 바랍니다.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처음에는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아무런 가르침 없이도 그를 치유했습니다.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proofErr w:type="spellStart"/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두번째로</w:t>
      </w:r>
      <w:proofErr w:type="spell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내가 그를 위해 기도할 때는 그를 </w:t>
      </w:r>
      <w:proofErr w:type="spellStart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자유하게</w:t>
      </w:r>
      <w:proofErr w:type="spell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하기 위해서, 그를 가르쳐야만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했습니다.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제대로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가르침을 받는 것이 얼마나 중요한 것입니까?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lastRenderedPageBreak/>
        <w:t>계시록에서는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"네가 가진 것을 굳게 잡아"라고 말씀하고 있습니다.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계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0311. 보라, 내가 속히 가느니라, 네가 가지고 있는 것을 단단히 붙잡으라. 그러면 아무도 네 화관</w:t>
      </w:r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스테파노스</w:t>
      </w:r>
      <w:proofErr w:type="spellEnd"/>
      <w:proofErr w:type="gramStart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</w:t>
      </w:r>
      <w:r w:rsidRPr="00882E62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화관</w:t>
      </w:r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,영광</w:t>
      </w:r>
      <w:proofErr w:type="gramEnd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영예의 상징,게임에서의 상,단순한 면류관)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을 가져가지 못하느니라.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모든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싸움과 모든 승리에는 사람 편에서 해야 할 일이 있기 때문입니다.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신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1124. 너희의 발바닥으로 밟는 곳은 다 너희의 소유가 되리니 너희의 경계는 곧 </w:t>
      </w: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광야에서부터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레바논까지와 </w:t>
      </w:r>
      <w:proofErr w:type="spellStart"/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유프라테스</w:t>
      </w:r>
      <w:proofErr w:type="spellEnd"/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강에서부터 서해까지라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본질적으로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하나님께서는 이렇게 말씀하신 것입니다.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"내가 그것을 네게 주긴 하겠지만, 너도 그것을 취해야만 할 것이다"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믿는다는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것은 "붙잡다</w:t>
      </w:r>
      <w:proofErr w:type="gramStart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,움켜쥐다</w:t>
      </w:r>
      <w:proofErr w:type="gram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"라는 의미입니다.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믿는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것은 의지적인 행동입니다.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Ω계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2217. 그리고 성령과 신부가 말하되, 오라, 그리고 듣는 자로 "오라"고 말하게 하라, 그리고 목마른 자로 </w:t>
      </w: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오게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하라, 그리고 원하는 누구든, 그로 생명수를 값없이 가져가게 하라  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b/>
          <w:sz w:val="23"/>
          <w:szCs w:val="23"/>
        </w:rPr>
      </w:pPr>
      <w:proofErr w:type="gramStart"/>
      <w:r w:rsidRPr="00882E62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제</w:t>
      </w:r>
      <w:r w:rsidRPr="00882E62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 xml:space="preserve">2장  </w:t>
      </w:r>
      <w:proofErr w:type="spellStart"/>
      <w:r w:rsidRPr="00882E62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>두가지</w:t>
      </w:r>
      <w:proofErr w:type="spellEnd"/>
      <w:proofErr w:type="gramEnd"/>
      <w:r w:rsidRPr="00882E62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 xml:space="preserve"> 믿음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성경은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</w:t>
      </w:r>
      <w:proofErr w:type="spellStart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두가지</w:t>
      </w:r>
      <w:proofErr w:type="spell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믿음을 대조하고 있습니다. </w:t>
      </w:r>
    </w:p>
    <w:p w:rsidR="00AB2B2B" w:rsidRPr="00882E62" w:rsidRDefault="00AB2B2B" w:rsidP="00AB2B2B">
      <w:pPr>
        <w:pStyle w:val="font7"/>
        <w:ind w:leftChars="100" w:left="200"/>
        <w:rPr>
          <w:rStyle w:val="color19"/>
          <w:rFonts w:asciiTheme="minorHAnsi" w:eastAsiaTheme="minorHAnsi" w:hAnsiTheme="minorHAnsi" w:cs="Tahoma"/>
          <w:sz w:val="23"/>
          <w:szCs w:val="23"/>
        </w:rPr>
      </w:pPr>
      <w:proofErr w:type="gramStart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1.도마의</w:t>
      </w:r>
      <w:proofErr w:type="gram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믿음 ; 육체의 증거에만 근거한 믿음</w:t>
      </w:r>
    </w:p>
    <w:p w:rsidR="00AB2B2B" w:rsidRPr="00882E62" w:rsidRDefault="00AB2B2B" w:rsidP="00AB2B2B">
      <w:pPr>
        <w:pStyle w:val="font7"/>
        <w:ind w:leftChars="100" w:left="200"/>
        <w:rPr>
          <w:rStyle w:val="color19"/>
          <w:rFonts w:asciiTheme="minorHAnsi" w:eastAsiaTheme="minorHAnsi" w:hAnsiTheme="minorHAnsi" w:cs="Tahoma"/>
          <w:sz w:val="23"/>
          <w:szCs w:val="23"/>
        </w:rPr>
      </w:pPr>
      <w:proofErr w:type="gramStart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2.아브라함의</w:t>
      </w:r>
      <w:proofErr w:type="gram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믿음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아브라함은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하나님께서 말씀하신 것을 믿었지, 그가 느끼는 것을 믿은 것이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아닙니다.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아브라함은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하나님과 </w:t>
      </w:r>
      <w:proofErr w:type="spellStart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혈약을</w:t>
      </w:r>
      <w:proofErr w:type="spell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맺었습니다.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lastRenderedPageBreak/>
        <w:t>그의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축복은 영적 축복, 육체적 축복(건강</w:t>
      </w:r>
      <w:proofErr w:type="gramStart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,치유</w:t>
      </w:r>
      <w:proofErr w:type="gram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), 물질적 축복을 포함합니다.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저주에는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질병, 가난 등이 포함되어 있습니다.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그러나 믿는 사람들은 저주 아래에 있지 않습니다.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Ω갈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0313. 그리스도께서 우리를 위해 저주 받은 자가 되셔서, 법의 저주로부터 우리를 몸값 치르고 되사셨</w:t>
      </w: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느니라</w:t>
      </w:r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헬라어</w:t>
      </w:r>
      <w:proofErr w:type="spellEnd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</w:t>
      </w:r>
      <w:proofErr w:type="spellStart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엑사고라조</w:t>
      </w:r>
      <w:proofErr w:type="spellEnd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 매점하다, 속량하다, 구출하다</w:t>
      </w:r>
      <w:proofErr w:type="gramStart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,기회를</w:t>
      </w:r>
      <w:proofErr w:type="gramEnd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이용하다,구속하다/ 히브리어 파다: </w:t>
      </w:r>
      <w:r w:rsidRPr="00882E62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몸값을</w:t>
      </w:r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받고 석방하다, 풀어주다, 구출하다)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, 이는 이것이 기록되어 있음이니, 나무에 매달리는 낱낱의 </w:t>
      </w: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자는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저주받느니라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갈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0314. 이는 아브라함의 축복</w:t>
      </w:r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[</w:t>
      </w:r>
      <w:proofErr w:type="spellStart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율로기아</w:t>
      </w:r>
      <w:proofErr w:type="spellEnd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 아름다운 말</w:t>
      </w:r>
      <w:proofErr w:type="gramStart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,언어의</w:t>
      </w:r>
      <w:proofErr w:type="gramEnd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</w:t>
      </w:r>
      <w:r w:rsidR="00141281" w:rsidRPr="00882E62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우</w:t>
      </w:r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아함,칭찬,찬미,</w:t>
      </w:r>
      <w:r w:rsidR="00141281" w:rsidRPr="00882E62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찬양,축도(祝禱),봉헌,은전,</w:t>
      </w:r>
      <w:r w:rsidRPr="00882E62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부조</w:t>
      </w:r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(扶助)]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이 예수 그리스도를 통해 이방인들 위에 오게 하려 함이니, 이는 우리가 믿음을 통해 </w:t>
      </w: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성령의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약속(약속된 성령)을 받게 하려 하심이라.</w:t>
      </w:r>
    </w:p>
    <w:p w:rsidR="00141281" w:rsidRPr="00882E62" w:rsidRDefault="00141281" w:rsidP="00141281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갈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0329. 그리고 만약 너희가 그리스도의 것이면, 그 경우에는 너희는 아브라함의 씨며, 약속에 따른 </w:t>
      </w:r>
      <w:proofErr w:type="spellStart"/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세습자들이니라</w:t>
      </w:r>
      <w:proofErr w:type="spellEnd"/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.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우리는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아브라함의 자손이기 때문에 아브라함의 축복은 우리 것이어야 마땅합니다.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너무도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많은 사람들이 도마의 믿음으로 아브라함의 축복을 얻으려고 하고 있습니다. </w:t>
      </w:r>
    </w:p>
    <w:p w:rsidR="00141281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하나님을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향한 진정한 믿음은 심령의 믿음이며, 눈에 보이는 증거가 어떠하든지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상관없이 </w:t>
      </w: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하나님의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말씀을 믿는 것입니다.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그것은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</w:t>
      </w:r>
      <w:proofErr w:type="spellStart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속사람으로</w:t>
      </w:r>
      <w:proofErr w:type="spell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믿어, 믿음이 </w:t>
      </w:r>
      <w:proofErr w:type="spellStart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겉사람에게까지</w:t>
      </w:r>
      <w:proofErr w:type="spell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나타나도록 하는 것입니다. </w:t>
      </w:r>
    </w:p>
    <w:p w:rsidR="00141281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많은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사람들이 겪고 있는 문제는 속에서 믿기 전에, 겉으로 나타나는 것을 바라고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있는 것입니다.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허지만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</w:t>
      </w:r>
      <w:proofErr w:type="spellStart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그런식으로는</w:t>
      </w:r>
      <w:proofErr w:type="spell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역사하지 않습니다.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그들은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하나님의 말씀보다 </w:t>
      </w:r>
      <w:proofErr w:type="spellStart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겉사람</w:t>
      </w:r>
      <w:proofErr w:type="spell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, 즉 육체가 말하는 것을 믿고 있습니다.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lastRenderedPageBreak/>
        <w:t>치유를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바라는 사람은 하나님의 말씀을 봐야지, 그의 증상을 보면 안 됩니다. </w:t>
      </w:r>
    </w:p>
    <w:p w:rsidR="00141281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당신이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"그가 채찍에 맞음으로 내가 나았다"고 아무리 말해도, 심령으로 믿기 전에는 </w:t>
      </w:r>
    </w:p>
    <w:p w:rsidR="00141281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아무런 소용이 </w:t>
      </w: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없을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것입니다.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하나님의 말씀을 삶의 </w:t>
      </w:r>
      <w:proofErr w:type="spellStart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두번째</w:t>
      </w:r>
      <w:proofErr w:type="spell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자리에 두는 사람들이 너무 많습니다. </w:t>
      </w:r>
    </w:p>
    <w:p w:rsidR="00141281" w:rsidRPr="00882E62" w:rsidRDefault="00141281" w:rsidP="00AB2B2B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proofErr w:type="spellStart"/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고후</w:t>
      </w:r>
      <w:proofErr w:type="spellEnd"/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0507. (이는 우리가 믿음으로 걷지, 보는 것으로 걷지 않음이라) </w:t>
      </w:r>
    </w:p>
    <w:p w:rsidR="00141281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느낌은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육체의 목소리입니다, </w:t>
      </w:r>
    </w:p>
    <w:p w:rsidR="00141281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이성은 머리의 목소리입니다,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그러나 양심은 영의 목소리입니다.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말씀에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반대되지 않는 한, 이성에 근거해서 행동하는 것이 잘못된 것은 아닙니다. </w:t>
      </w:r>
    </w:p>
    <w:p w:rsidR="00141281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"저는 제가 구원받은 것을 알고 있습니다, 저는 저의 죄를 회개했고, 저의 나쁜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습관들을 그만 두었기 </w:t>
      </w: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때문입니다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" </w:t>
      </w:r>
    </w:p>
    <w:p w:rsidR="00141281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그것은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그녀가 구원받은 증거가 될 수 없습니다. 그녀는 그녀의 구원을 예수님께서 </w:t>
      </w:r>
    </w:p>
    <w:p w:rsidR="00141281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하신 일이 아닌, </w:t>
      </w: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자신이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한 일에 근거를 두었기 때문입니다. 그녀는 예수님에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관해서는 한 마디도 하지 않았습니다.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그녀는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하나님의 말씀이 아닌 육체의 감각을 의지했던 것입니다. </w:t>
      </w:r>
    </w:p>
    <w:p w:rsidR="00141281" w:rsidRPr="00882E62" w:rsidRDefault="00141281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b/>
          <w:sz w:val="23"/>
          <w:szCs w:val="23"/>
        </w:rPr>
      </w:pPr>
      <w:proofErr w:type="gramStart"/>
      <w:r w:rsidRPr="00882E62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제</w:t>
      </w:r>
      <w:r w:rsidRPr="00882E62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 xml:space="preserve">3장  </w:t>
      </w:r>
      <w:proofErr w:type="spellStart"/>
      <w:r w:rsidRPr="00882E62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>두가지</w:t>
      </w:r>
      <w:proofErr w:type="spellEnd"/>
      <w:proofErr w:type="gramEnd"/>
      <w:r w:rsidRPr="00882E62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 xml:space="preserve"> 불신앙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proofErr w:type="spellStart"/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두가지</w:t>
      </w:r>
      <w:proofErr w:type="spell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불신앙이 있습니다. </w:t>
      </w:r>
    </w:p>
    <w:p w:rsidR="00556D06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1. 먼저 지식이 부족해서 오는 불신앙이 있습니다.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성경은 이렇게 말합니다. </w:t>
      </w:r>
    </w:p>
    <w:p w:rsidR="00556D06" w:rsidRPr="00882E62" w:rsidRDefault="00556D06" w:rsidP="00AB2B2B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lastRenderedPageBreak/>
        <w:t>롬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1017. 그러므로 믿음은 들음에서 오며, 그것도 하나님의 말씀</w:t>
      </w:r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레마</w:t>
      </w:r>
      <w:proofErr w:type="spellEnd"/>
      <w:proofErr w:type="gramStart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:말</w:t>
      </w:r>
      <w:proofErr w:type="gramEnd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 말씀)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에 따른 </w:t>
      </w:r>
      <w:proofErr w:type="spellStart"/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들음에서니라</w:t>
      </w:r>
      <w:proofErr w:type="spellEnd"/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.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들은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적이 없는 사람은 지식을 가질 수 없고, 결국 그들은 믿을 수 없습니다. </w:t>
      </w:r>
    </w:p>
    <w:p w:rsidR="00556D06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많은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사람들이 영적인 것을 믿지 않는데. 그것은 그 문제에 대해 하나님의 말씀이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뭐라고 하고 있는지 </w:t>
      </w: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알지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못하기 때문입니다.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이러한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불신앙에 대한 치료법은 당연히 하나님의 말씀을 아는 지식입니다. </w:t>
      </w:r>
    </w:p>
    <w:p w:rsidR="00556D06" w:rsidRPr="00882E62" w:rsidRDefault="00556D06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2. 다른 종류의 불신앙은 히브리서 0406에 나와 있습니다. </w:t>
      </w:r>
    </w:p>
    <w:p w:rsidR="00556D06" w:rsidRPr="00882E62" w:rsidRDefault="00556D06" w:rsidP="00556D06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Ω히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0406. 그러므로 어떤 이들이 그곳으로 반드시 들어가는 것이 남아있는 것과</w:t>
      </w:r>
      <w:r w:rsidRPr="00882E62">
        <w:rPr>
          <w:rStyle w:val="color19"/>
          <w:rFonts w:asciiTheme="minorHAnsi" w:eastAsiaTheme="minorHAnsi" w:hAnsiTheme="minorHAnsi" w:hint="eastAsia"/>
          <w:color w:val="0070C0"/>
          <w:sz w:val="23"/>
          <w:szCs w:val="23"/>
        </w:rPr>
        <w:t>①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, 그것이 먼저 전파(선포)</w:t>
      </w: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되었던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그들은 불신 때문에 들어가지 못하였던 것을</w:t>
      </w:r>
      <w:r w:rsidRPr="00882E62">
        <w:rPr>
          <w:rStyle w:val="color19"/>
          <w:rFonts w:asciiTheme="minorHAnsi" w:eastAsiaTheme="minorHAnsi" w:hAnsiTheme="minorHAnsi" w:hint="eastAsia"/>
          <w:color w:val="0070C0"/>
          <w:sz w:val="23"/>
          <w:szCs w:val="23"/>
        </w:rPr>
        <w:t>②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아느니라.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이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구절은 이스라엘 백성들에게 해당되는 것입니다.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그들은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알지 못했기 때문에 그랬다고 변명할 수 없습니다.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다른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번역은 이렇게 말하고 있습니다, "설득될 수 없었기 때문에"라고 합니다. </w:t>
      </w:r>
    </w:p>
    <w:p w:rsidR="005F3049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이스라엘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백성들은 하나님께서 말씀하신 것을 알고 있었지만, 그들은 그것에 </w:t>
      </w:r>
    </w:p>
    <w:p w:rsidR="005F3049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근거해서 살아가도록 </w:t>
      </w: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설득되지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못했습니다. 그들은 말씀이 그들을 지배하도록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허락하려 하지 않았습니다.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전자의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경우의 치료책은 지식이며, 후자의 경우는 순종입니다. </w:t>
      </w:r>
    </w:p>
    <w:p w:rsidR="005F3049" w:rsidRPr="00882E62" w:rsidRDefault="005F3049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3.</w:t>
      </w:r>
      <w:r w:rsidR="005F3049"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불신앙이라는 주제를 다룰 때, 이와 비슷한 다른 한가지도 살펴보아야 하겠습니다.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그것은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지적 동의입니다.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lastRenderedPageBreak/>
        <w:t>지적으로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동의하는 사람은 그가 보는 것 또는 느끼는 것만 믿습니다. </w:t>
      </w:r>
    </w:p>
    <w:p w:rsidR="005F3049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proofErr w:type="spellStart"/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지적동의야</w:t>
      </w:r>
      <w:proofErr w:type="spell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말로 믿음에 대한 가장 교묘한 적입니다.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그것은 매우 "종교적"</w:t>
      </w:r>
      <w:proofErr w:type="spellStart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으로</w:t>
      </w:r>
      <w:proofErr w:type="spell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들립니다.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지적으로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동의하는 사람은 이렇게까지 말할 것입니다,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" 나는 성경이 하나님이 주신 영감으로 기록된 것을 믿는다" </w:t>
      </w:r>
    </w:p>
    <w:p w:rsidR="005F3049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그는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이렇게 말할 것입니다,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"나는 한 때 성도들에게 주어졌던 믿음에 대해 확신하고 있다"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그러나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그는 말씀을 따라 행동하는 것은 거절합니다. </w:t>
      </w:r>
    </w:p>
    <w:p w:rsidR="005F3049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어떤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사람이 정말 심령으로 믿고 있는지 아니면 단지 지적으로 동의하고 있는지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어떻게 구별할 수 </w:t>
      </w: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있습니까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? </w:t>
      </w:r>
    </w:p>
    <w:p w:rsidR="005F3049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지적으로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동의하는 사람은 성경이 진리라고 말은 하겠지만,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그 말씀을 따라 행동하지는 않습니다.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믿음은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하나님의 말씀을 따라 행동하는 것입니다. </w:t>
      </w:r>
    </w:p>
    <w:p w:rsidR="005F3049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지적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동의를 하는 사람은 가장 중대한 위험에 처해 있습니다.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그는 </w:t>
      </w:r>
      <w:proofErr w:type="gramStart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하나님께서 어떻게 할</w:t>
      </w:r>
      <w:proofErr w:type="gram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수 없는 곳에 </w:t>
      </w: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있습니다. </w:t>
      </w:r>
    </w:p>
    <w:p w:rsidR="005F3049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지적으로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동의하는 사람은 상황이 순조로울 때는 이렇게 말할 것입니다, </w:t>
      </w:r>
    </w:p>
    <w:p w:rsidR="005F3049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"하나님은 실패하실 수 없다, </w:t>
      </w: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그분의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말씀은 진리이다".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그러나 단지 동의하고 있는 것입니다. 정말로 믿고 있지는 않습니다.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그는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자신이 믿고 있다고 생각하겠지만, 정말로 믿고 있지는 않습니다.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우리의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삶은 종종 바울이 경험한 난파선처럼 보입니다.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lastRenderedPageBreak/>
        <w:t>인생의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폭풍 한 가운데서 우리</w:t>
      </w:r>
      <w:r w:rsidR="005F3049"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는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이렇게 말할 수 있어야 합니다.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"내가 하나님을 믿노라"</w:t>
      </w:r>
    </w:p>
    <w:p w:rsidR="005F3049" w:rsidRPr="00882E62" w:rsidRDefault="005F3049" w:rsidP="005F3049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Ω행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2725. 그러므로 여러분, 기운을 내라, 이는 그것이 내게 말해진 그대로 그것이 있음을 내가 하나님을 </w:t>
      </w: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믿음이라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.</w:t>
      </w:r>
    </w:p>
    <w:p w:rsidR="005F3049" w:rsidRPr="00882E62" w:rsidRDefault="005F3049" w:rsidP="005F3049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Ω히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1305. 너희 생활 양식</w:t>
      </w:r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트로포스</w:t>
      </w:r>
      <w:proofErr w:type="spellEnd"/>
      <w:proofErr w:type="gramStart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:전환,분위기,양식,태도,성격,대화,수단</w:t>
      </w:r>
      <w:proofErr w:type="gramEnd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)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으로 하여금 탐심이 없게 하라, </w:t>
      </w: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너희가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가지고 있는 그러한 것들로 만족하라, </w:t>
      </w: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이는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그분께서 이르셨음이니, 내가 너를 결코 떠나지도, 너를 (저버리고) 떠나지도 않을 것이니라, </w:t>
      </w: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br/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(p)너희 품성이나 도덕적 기질로 하여금 (지상의 소유들에 대한 탐심과 탐욕과 욕망과 갈망을 포함하여) </w:t>
      </w: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돈을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사랑함으로부터 </w:t>
      </w:r>
      <w:proofErr w:type="spellStart"/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자유하도록</w:t>
      </w:r>
      <w:proofErr w:type="spellEnd"/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하고, 너희의 현재로써</w:t>
      </w: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(너희의 현재의 환경들과 너희가 가지고 있는 </w:t>
      </w: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것으로써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) 만족하라, 이는 그분(하나님)</w:t>
      </w: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께서 친히 이르셨음이니, 내가 결코 너를 저버리지도(실망시키</w:t>
      </w: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지도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), 너를 </w:t>
      </w: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포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기하지도, 너를 </w:t>
      </w:r>
      <w:proofErr w:type="spellStart"/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지원없이</w:t>
      </w:r>
      <w:proofErr w:type="spellEnd"/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남겨두지도 않을 것이니라, 내가 어떤 단계(위치)에서도 너를 </w:t>
      </w:r>
      <w:proofErr w:type="spellStart"/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도움없이</w:t>
      </w:r>
      <w:proofErr w:type="spellEnd"/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남겨두지도, (저버리고) 떠나지도, 너로 내려가게(나의 너를 붙잡음이 늦춰지게) 허용하지도 </w:t>
      </w: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않을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것이니라, 내가 그렇게 하지 않을 것이니라, 내가 그렇게 하지 않을 것이니라, </w:t>
      </w: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틀림없이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하지 않을 것이니라!</w:t>
      </w:r>
    </w:p>
    <w:p w:rsidR="005F3049" w:rsidRPr="00882E62" w:rsidRDefault="005F3049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b/>
          <w:sz w:val="23"/>
          <w:szCs w:val="23"/>
        </w:rPr>
      </w:pPr>
      <w:proofErr w:type="gramStart"/>
      <w:r w:rsidRPr="00882E62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제</w:t>
      </w:r>
      <w:r w:rsidRPr="00882E62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>4장  믿음의</w:t>
      </w:r>
      <w:proofErr w:type="gramEnd"/>
      <w:r w:rsidRPr="00882E62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 xml:space="preserve"> 적들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이번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장에서는 믿음을 방해하는 것들에 대해 살펴보겠습니다. </w:t>
      </w:r>
    </w:p>
    <w:p w:rsidR="005F3049" w:rsidRPr="00882E62" w:rsidRDefault="005F3049" w:rsidP="005F3049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proofErr w:type="spellStart"/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딤전</w:t>
      </w:r>
      <w:proofErr w:type="spellEnd"/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0612. 믿음의 선한 시합</w:t>
      </w:r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[</w:t>
      </w:r>
      <w:proofErr w:type="spellStart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아곤</w:t>
      </w:r>
      <w:proofErr w:type="spellEnd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:(인도되어진) 회합의 장소</w:t>
      </w:r>
      <w:proofErr w:type="gramStart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,거기서</w:t>
      </w:r>
      <w:proofErr w:type="gramEnd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개최된 경기,시합,노력,걱정,투쟁,논쟁,싸움]</w:t>
      </w: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을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겨루라</w:t>
      </w:r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아고니조마이</w:t>
      </w:r>
      <w:proofErr w:type="spellEnd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:투쟁하다,상을 위해 싸우다,무엇을 이루려고 노력하다, 열심히 애쓰다, 힘쓰다,시합)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, </w:t>
      </w: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영원한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생명을 붙잡으라, </w:t>
      </w:r>
      <w:proofErr w:type="spellStart"/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거기에로</w:t>
      </w:r>
      <w:proofErr w:type="spellEnd"/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너 역시 부름을 받았으며, 또 많은 목격자들 앞에서 선한 고백</w:t>
      </w:r>
      <w:r w:rsidR="00EF0AAF"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호몰로기아</w:t>
      </w:r>
      <w:proofErr w:type="spellEnd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:인정,고백.공언한,동의,합의)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을 고백하였느니라</w:t>
      </w:r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호몰로게오</w:t>
      </w:r>
      <w:proofErr w:type="spellEnd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:동의하다,</w:t>
      </w:r>
      <w:r w:rsidR="00EF0AAF" w:rsidRPr="00882E62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계약하다,인정하다,고백하다,감사하다,약속하다).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믿음의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적들이 없다면 믿음의 싸움은 없을 것입니다. </w:t>
      </w:r>
    </w:p>
    <w:p w:rsidR="00EF0AAF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믿음의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적들은 대부분의 사람들이 생각하는 것과 많이 다릅니다. </w:t>
      </w:r>
    </w:p>
    <w:p w:rsidR="00EF0AAF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대부분의 사람들은 자</w:t>
      </w:r>
      <w:r w:rsidR="00EF0AAF"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연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적인 영역에서 </w:t>
      </w: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믿음의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적들을 찾는데, 거기서는 전혀 발견할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lastRenderedPageBreak/>
        <w:t xml:space="preserve">수 없습니다. 성경은 이렇게 말합니다. </w:t>
      </w:r>
    </w:p>
    <w:p w:rsidR="00EF0AAF" w:rsidRPr="00882E62" w:rsidRDefault="00EF0AAF" w:rsidP="00AB2B2B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롬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1017. 그러므로 믿음은 들음에서 오며, 그것도 하나님의 말씀</w:t>
      </w:r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레마</w:t>
      </w:r>
      <w:proofErr w:type="spellEnd"/>
      <w:proofErr w:type="gramStart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:말</w:t>
      </w:r>
      <w:proofErr w:type="gramEnd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 말씀)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에 따른 </w:t>
      </w:r>
      <w:proofErr w:type="spellStart"/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들음에서니라</w:t>
      </w:r>
      <w:proofErr w:type="spellEnd"/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.</w:t>
      </w:r>
    </w:p>
    <w:p w:rsidR="00EF0AAF" w:rsidRPr="00882E62" w:rsidRDefault="00EF0AAF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1. 가장 큰 믿음의 방해물은 하나님의 말씀에 대한 지식의 부족입니다. </w:t>
      </w:r>
    </w:p>
    <w:p w:rsidR="00EF0AAF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믿음의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모든 적들은 어떤 식으로든 하나님의 말씀을 아는 지식의 부족과 연관되어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있습니다. </w:t>
      </w:r>
    </w:p>
    <w:p w:rsidR="00EF0AAF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사람들은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믿음을 가지려고 기도하지만, 믿음은 오직 하나님의 말씀을 들음으로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생깁니다.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만약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당신이 믿음을 기도해서 얻을 수 있었다면, 롬1017은 진리가 아닐 것입니다. </w:t>
      </w:r>
    </w:p>
    <w:p w:rsidR="00EF0AAF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믿음을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구하려고 기도하는 사람들은 오직 말씀만이 줄 수 있는 것을 얻으려고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시도하는 것입니다. </w:t>
      </w:r>
    </w:p>
    <w:p w:rsidR="00EF0AAF" w:rsidRPr="00882E62" w:rsidRDefault="00EF0AAF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proofErr w:type="gramStart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2.믿음의</w:t>
      </w:r>
      <w:proofErr w:type="gram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적들 중 가장 두드러진 것 중의 하나는 자격지심입니다.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자격지심과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믿음이 부족하다는 생각은 늘 같이 다닙니다.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이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</w:t>
      </w:r>
      <w:proofErr w:type="spellStart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두가지가</w:t>
      </w:r>
      <w:proofErr w:type="spell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아마도 마귀의 가장 교묘하고도 위험한 무기일 것입니다.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우리는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이 </w:t>
      </w:r>
      <w:proofErr w:type="spellStart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두가지에</w:t>
      </w:r>
      <w:proofErr w:type="spell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대한 해답을 성경에서 찾을 수 있습니다. 그 해답은 이것입니다,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당신의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자격은 예수 그리스도입니다!</w:t>
      </w:r>
    </w:p>
    <w:p w:rsidR="00EF0AAF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하나님께서는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당신 개인의 가치에 근거해서 당신의 몸을 치유하거나 당신에게 </w:t>
      </w:r>
    </w:p>
    <w:p w:rsidR="00EF0AAF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성령세례를 주시지 </w:t>
      </w: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않습니다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. 만약 그렇다면, 어느 누구도 이런 축복을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하나님으로부터 받지 못할 것입니다.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lastRenderedPageBreak/>
        <w:t>어느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누구도 자신의 권리로 그럴만한 자격을 얻을 수 없기 때문입니다.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사람들은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그들이 자격이 없다고 말합니다. </w:t>
      </w:r>
    </w:p>
    <w:p w:rsidR="00EF0AAF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문제는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사람들이 자신을 바라볼 때, 성경적인 관점에서, 즉 하나님께서 그를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proofErr w:type="spellStart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바라보시는대로</w:t>
      </w:r>
      <w:proofErr w:type="spell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보기보다는, </w:t>
      </w: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자연적인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관점에서 바라봅니다.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어쨌든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, 결국 나는 </w:t>
      </w:r>
      <w:proofErr w:type="spellStart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고린도</w:t>
      </w:r>
      <w:proofErr w:type="spell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후서0517이라는 다른 결론에 도달했습니다. </w:t>
      </w:r>
    </w:p>
    <w:p w:rsidR="00EF0AAF" w:rsidRPr="00882E62" w:rsidRDefault="00EF0AAF" w:rsidP="00EF0AAF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proofErr w:type="spellStart"/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고후</w:t>
      </w:r>
      <w:proofErr w:type="spellEnd"/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0517. 그러므로 만약 누가 그리스도 안에 있으면, 그는 새로운 창조물이니라, 옛 것들은 사라졌느니라(소멸되었느니라), 보라, 모든 것들이 새롭게 되었느니라,</w:t>
      </w:r>
    </w:p>
    <w:p w:rsidR="00EF0AAF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우리가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스스로를 새 피조물로 만든 것이 아닙니다. 그분이 우리를 새 피조물로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만드셨습니다.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또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</w:t>
      </w:r>
      <w:proofErr w:type="spellStart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에베소서에서는</w:t>
      </w:r>
      <w:proofErr w:type="spell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다음과 같이 말씀하십니다. </w:t>
      </w:r>
    </w:p>
    <w:p w:rsidR="00AB2B2B" w:rsidRPr="00882E62" w:rsidRDefault="00EF0AAF" w:rsidP="00EF0AAF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proofErr w:type="spellStart"/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엡</w:t>
      </w:r>
      <w:proofErr w:type="spellEnd"/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0210. 이는 우리는 그분의 작품</w:t>
      </w:r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포이에마</w:t>
      </w:r>
      <w:proofErr w:type="spellEnd"/>
      <w:proofErr w:type="gramStart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:생산품,제조품,만들어진</w:t>
      </w:r>
      <w:proofErr w:type="gramEnd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것,피조물,</w:t>
      </w:r>
      <w:r w:rsidRPr="00882E62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작품)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이요, 그리스도 예수 </w:t>
      </w: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안에서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선한 </w:t>
      </w:r>
      <w:proofErr w:type="spellStart"/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일들에로</w:t>
      </w:r>
      <w:proofErr w:type="spellEnd"/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창조되었음이니, 우리가 그런 것들 안에서 걷도록 하나님께서 그것을 사전에</w:t>
      </w: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제정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(制定)하셨느니라</w:t>
      </w:r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프로에토이마조</w:t>
      </w:r>
      <w:proofErr w:type="spellEnd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</w:t>
      </w:r>
      <w:r w:rsidRPr="00882E62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미리 준비하다,이전에 정하다,예비하다).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</w:t>
      </w:r>
    </w:p>
    <w:p w:rsidR="00EF0AAF" w:rsidRPr="00882E62" w:rsidRDefault="00EF0AAF" w:rsidP="00EF0AAF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proofErr w:type="spellStart"/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엡</w:t>
      </w:r>
      <w:proofErr w:type="spellEnd"/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0424. 그리고 너희는 새 사람을 입으라, 그는 하나님을 좇아 '법적 깨끗함'과 참 거룩함 가운데서 </w:t>
      </w: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창조되었느니라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.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나는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내 자신에게 물어보았습니다.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"하나님께서 새 피조물을 자격</w:t>
      </w:r>
      <w:r w:rsidR="00EF0AAF"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없게 만드셨나?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그분이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새 피조물을 만들면서 그분 앞에 서기에 합당하지 않도록 만드셨을까?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그리고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내가 실수하고 있는 부분이 어디인지 보게 되었습니다. </w:t>
      </w:r>
    </w:p>
    <w:p w:rsidR="00EF0AAF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성경이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나에 관하여 말하고 있는 바를 믿는 대신, </w:t>
      </w:r>
    </w:p>
    <w:p w:rsidR="00EF0AAF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즉 </w:t>
      </w:r>
      <w:proofErr w:type="spellStart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속사람인</w:t>
      </w:r>
      <w:proofErr w:type="spell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진짜 나에 대해 믿는 </w:t>
      </w: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대신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, 나는 나의 </w:t>
      </w:r>
      <w:proofErr w:type="spellStart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겉사람과</w:t>
      </w:r>
      <w:proofErr w:type="spell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내 육체의 결점들을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lastRenderedPageBreak/>
        <w:t xml:space="preserve">보고 있었습니다. </w:t>
      </w:r>
    </w:p>
    <w:p w:rsidR="00EF0AAF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나는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내가 하나님의 바른 평가를 받아들이고 있어</w:t>
      </w:r>
      <w:r w:rsidR="00EF0AAF"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야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할 때에, 내 자신에게 판결을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내리고 있었던 </w:t>
      </w: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것입니다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나는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하나님께서 자격</w:t>
      </w:r>
      <w:r w:rsidR="00EF0AAF"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없는 새 피조물을 만들지 않으셨다는 것을 알게 되었습니다.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만일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</w:t>
      </w:r>
      <w:proofErr w:type="gramStart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그분이 그러셨다면</w:t>
      </w:r>
      <w:proofErr w:type="gram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, 그것은 그분이 하신 일을 과소평가 하는 것입니다.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하나님께서는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그리스도 예수 안에서 우리를 새 피조물로 만드셨습니다.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우리의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자격은 그리스도 예수입니다.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나는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다른 어떤 방식보다 그분 안에서 더 좋은 것들을 많이 봅니다!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그리고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그것이 바로 </w:t>
      </w:r>
      <w:proofErr w:type="gramStart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하나님께서 우리를 보는</w:t>
      </w:r>
      <w:proofErr w:type="gram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방식입니다.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그리스도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안에서, 하나님은 실제로 나를 보시는 것이 아닙니다.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proofErr w:type="gramStart"/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하나님은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예수님을 보시며</w:t>
      </w:r>
      <w:proofErr w:type="gram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, 예수님 안에 있는 나를 보십니다. </w:t>
      </w:r>
    </w:p>
    <w:p w:rsidR="00A62EEE" w:rsidRPr="00882E62" w:rsidRDefault="00A62EEE" w:rsidP="00A62EEE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proofErr w:type="spellStart"/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고후</w:t>
      </w:r>
      <w:proofErr w:type="spellEnd"/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0521. 이는 아무런 죄도 알지 못하던 그분을 그분께서 우리를 </w:t>
      </w:r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대신해 (</w:t>
      </w:r>
      <w:proofErr w:type="spellStart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휘페르</w:t>
      </w:r>
      <w:proofErr w:type="spellEnd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</w:t>
      </w:r>
      <w:r w:rsidRPr="00882E62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위에</w:t>
      </w:r>
      <w:proofErr w:type="gramStart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,장소의,위의,너머,</w:t>
      </w:r>
      <w:r w:rsidRPr="00882E62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가로질러서</w:t>
      </w:r>
      <w:proofErr w:type="gramEnd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,~을 찾기 위해서,대신으로,~에 관해서,</w:t>
      </w:r>
      <w:r w:rsidRPr="00882E62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~보다 뛰어난,~보다 더)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죄가 되게 하셨음이니, </w:t>
      </w: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이는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그분 안에서 우리가 하나님의 '법적 깨끗함'이 되게 하려 하심이라.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우리는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그분 안에 있기 때문에, 우리는 하나님의 의가 되었습니다. </w:t>
      </w:r>
    </w:p>
    <w:p w:rsidR="00A62EEE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그러므로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우리 쪽에서의 자격지심은 우리 대신 속죄제물이 되신 예수 그리스도와, </w:t>
      </w:r>
    </w:p>
    <w:p w:rsidR="00A62EEE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그리스도 안에서의 </w:t>
      </w: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우리의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신분, 그리고 우리에게 부여된 하나님 아버지 앞에서의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그리스도의 의를 부정하는 것입니다. </w:t>
      </w:r>
    </w:p>
    <w:p w:rsidR="00A62EEE" w:rsidRPr="00882E62" w:rsidRDefault="00A62EEE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</w:p>
    <w:p w:rsidR="00A62EEE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3.</w:t>
      </w:r>
      <w:r w:rsidR="00A62EEE"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믿음의 </w:t>
      </w:r>
      <w:proofErr w:type="spellStart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또다른</w:t>
      </w:r>
      <w:proofErr w:type="spell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적, 즉 많은 사람들이 그들의 믿음생활에서 패배하는 이유는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lastRenderedPageBreak/>
        <w:t xml:space="preserve">믿음의 대용물을 받아들이기 </w:t>
      </w: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때문입니다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그들은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소망이나 지적 동의로 믿음을 대신하려고 합니다.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사람들은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종종 이렇게 말합니다, "나는 소망하며 기도합니다",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그는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소망하며 기도하기 때문에 그것은 헛된 것입니다.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하나님께서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소망하는 기도를 들으신다는 것은 성경 어디에도 없습니다.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대신에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성경은 믿음의 기도에 대해 말하고 있습니다. </w:t>
      </w:r>
    </w:p>
    <w:p w:rsidR="00AB0988" w:rsidRPr="00882E62" w:rsidRDefault="00AB0988" w:rsidP="00AB0988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약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0515. 그리고 믿음의 기도는 병든 자를 구하며, 또 주께서 그를 </w:t>
      </w:r>
      <w:proofErr w:type="spellStart"/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일으키시느니라</w:t>
      </w:r>
      <w:proofErr w:type="spellEnd"/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. 그리고 만일 그가 죄(빗나감)들을 저질렀다면 그 죄들이 그에게서 사면되느니라.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proofErr w:type="spellStart"/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야고보는</w:t>
      </w:r>
      <w:proofErr w:type="spell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소망에 대해 말하고 있지 않습니다. </w:t>
      </w:r>
    </w:p>
    <w:p w:rsidR="00F72914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소망은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믿음과 달리 인간에게 아주 자연스러운 것입니다.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그것은 현재형이 아니고 미래형입니다, </w:t>
      </w:r>
    </w:p>
    <w:p w:rsidR="00F72914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소망은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인간의 자연적인 반응이기 때문에, 만약 우리가 소망에 의해 기도의 응답을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받는다면, </w:t>
      </w: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아마도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이 세상에서 기도의 응답을 받지 못할 사람이 없을 것입니다. </w:t>
      </w:r>
    </w:p>
    <w:p w:rsidR="00F72914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누구나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소망하고 바라고 원할 수 있기 때문입니다. 그러나 소망은 기도의 실체를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가져오지 못합니다.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proofErr w:type="spellStart"/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야고보는</w:t>
      </w:r>
      <w:proofErr w:type="spell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소망이 아닌 믿음에 대해 말하고 있습니다.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왜냐하면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소망 말고 믿음이 그 실체를 가져오게 하기 때문입니다.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마가복음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11장의 말씀입니다. </w:t>
      </w:r>
    </w:p>
    <w:p w:rsidR="00F72914" w:rsidRPr="00882E62" w:rsidRDefault="00F72914" w:rsidP="00F72914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막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1123. 이는 참으로 내가 너희에게 이를 이름이니 곧, 이 산에게 "너는 옮겨져, 너는 바다 속으로 던져지라"</w:t>
      </w: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고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말하고, 또 그의 마음 안에서 의심하지 않고, 대신에 그가 말하는 것들이 일어난다고 믿는 누구든지, </w:t>
      </w: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그는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그가 말하는 무엇이든 갖느니라. </w:t>
      </w:r>
    </w:p>
    <w:p w:rsidR="00F72914" w:rsidRPr="00882E62" w:rsidRDefault="00F72914" w:rsidP="00F72914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lastRenderedPageBreak/>
        <w:t>막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1124. 그러므로 내가 너희에게 </w:t>
      </w:r>
      <w:proofErr w:type="spellStart"/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이르노니</w:t>
      </w:r>
      <w:proofErr w:type="spellEnd"/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, 너희가 기도할 때에 너희가 원하는 무엇이든지 너희가 그것들을 </w:t>
      </w: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받는다고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믿으라, 그러면 너희가 그것들을 갖느니라.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위의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말씀에서도 '소망하면'이 아니고 '믿으면'입니다.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믿음은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현재 시제입니다.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성경은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우리에게 하나님께서 우리를 위해 지금 뭔가를 하셨다고 말하고 있습니다. </w:t>
      </w:r>
    </w:p>
    <w:p w:rsidR="00AB2B2B" w:rsidRPr="00882E62" w:rsidRDefault="00F72914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‘</w:t>
      </w:r>
      <w:r w:rsidR="00AB2B2B"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받았다고</w:t>
      </w:r>
      <w:r w:rsidR="00AB2B2B"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믿으라'는 말씀이 무슨 뜻입니까,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치유가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육체의 영역에서 나타나긴 하지만, 실제로는 그것은 영적인 축복입니다. </w:t>
      </w:r>
    </w:p>
    <w:p w:rsidR="00F72914" w:rsidRPr="00882E62" w:rsidRDefault="00F72914" w:rsidP="00F72914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Ω</w:t>
      </w:r>
      <w:proofErr w:type="spellStart"/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엡</w:t>
      </w:r>
      <w:proofErr w:type="spellEnd"/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0103. 하나님이시자 우리 주 예수 그리스도의 아버지는 송축 받을지어다, 이 세상의 창설 전에 그분께서 </w:t>
      </w: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우리를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그 자 안에서 택하셨음에 따라, 그분 뜻의 선하신 기쁨을 따라서 곧, 그분 은혜(호의)의 </w:t>
      </w: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영광을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찬양하게 하려고, 예수 그리스도에 의해 우리를 자신에게 자녀들로서 양자로 삼아지게 </w:t>
      </w: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정하신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후에, 사랑 안에서 우리가 그분 앞에서 거룩하고 또 탓할 데 없도록, 그분께서 우리를 그리스도 </w:t>
      </w: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안에서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천국의 처소들에 있는 모든 영적 축복들로 축복하셨느니라.    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축복은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그리스도 안에서 이미 우리에게 주어졌습니다.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하나님은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아무 것도 더 하실 것이 없습니다. 이미 다 하셨습니다.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하나님께서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당신을 치유하기 위해 더 이상 아무 것도 하지 않으실 것입니다.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proofErr w:type="gramStart"/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그분은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당신을 치유하기 위해 해야 할 일을 이미 모두다 하셨습니다</w:t>
      </w:r>
      <w:proofErr w:type="gram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proofErr w:type="gramStart"/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하나님께서는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이미 당신의 병과 고통을 예수님께 담당시켰습니다</w:t>
      </w:r>
      <w:proofErr w:type="gram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그래서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</w:t>
      </w:r>
      <w:proofErr w:type="gramStart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예수님께서 당신을 위해</w:t>
      </w:r>
      <w:proofErr w:type="gram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채찍에 맞음으로 그것들을 짊어지셨습니다.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당신의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믿는 바를 하나님의 말씀에 </w:t>
      </w:r>
      <w:proofErr w:type="spellStart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일치시키십시요</w:t>
      </w:r>
      <w:proofErr w:type="spellEnd"/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당신은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예수님 안에서 이미 나은 것을 믿기 </w:t>
      </w:r>
      <w:proofErr w:type="spellStart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시작하십시요</w:t>
      </w:r>
      <w:proofErr w:type="spell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왜냐하면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하나님께서 그렇게 말하고 계시기 때문입니다.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"그분의 말씀에 따라 나는 나았다"고 말하기 </w:t>
      </w:r>
      <w:proofErr w:type="spellStart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시작하십시요</w:t>
      </w:r>
      <w:proofErr w:type="spell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lastRenderedPageBreak/>
        <w:t>믿음은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붙잡는 것입니다. 그것을 꼭 </w:t>
      </w:r>
      <w:proofErr w:type="spellStart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붙잡으십시요</w:t>
      </w:r>
      <w:proofErr w:type="spell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그러면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 믿음이 당신의 영적으로 이미 나은 것을 자연의 세계로 나타나게 합니다.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먼저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영적으로 나타나는 것을 자연의 영역으로 나타나게 하는 것은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믿음이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그것을 자연의 영역으로 가져옵니다.  </w:t>
      </w:r>
    </w:p>
    <w:p w:rsidR="00F72914" w:rsidRPr="00882E62" w:rsidRDefault="00F72914" w:rsidP="00F72914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Ω히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1101. 현재의</w:t>
      </w:r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(데: 그러나</w:t>
      </w:r>
      <w:proofErr w:type="gramStart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,그리고,또한,더욱이,지금</w:t>
      </w:r>
      <w:proofErr w:type="gramEnd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)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믿음은 소망되는 것들의 </w:t>
      </w: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실체</w:t>
      </w:r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휘포스타씨스</w:t>
      </w:r>
      <w:proofErr w:type="spellEnd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 본질,확신,실상,실체,상황)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이며, 보이지 않는 것들의 증거</w:t>
      </w: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(</w:t>
      </w:r>
      <w:proofErr w:type="spellStart"/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엘렝코스</w:t>
      </w:r>
      <w:proofErr w:type="spellEnd"/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:증거,확신,책망)니라.</w:t>
      </w:r>
    </w:p>
    <w:p w:rsidR="00F72914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소망은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실체를 가져오지 않습니다.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그러나 믿음은 당신이 바라는 것에 실체를 가져다 줍니다.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먼저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영적인 것으로 나타나는 것이 나중에 자연의 영역에서 나타나는 것입니다.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먼저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영적으로 나타나는 것을 자연의 영역으로 나타나게 하는 것은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믿음이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그것을 자연의 영역으로 가져옵니다.  </w:t>
      </w:r>
    </w:p>
    <w:p w:rsidR="00F72914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다시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말해서 우리가 기도하는 순간에 하나님은 우리에게 우리가 기도하고 요청한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것을 주십니다. </w:t>
      </w: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순간에 영적인 것을 주십니다. (It's done)</w:t>
      </w:r>
    </w:p>
    <w:p w:rsidR="00F72914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따라서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우리는 기도하는 순간에 그것을 실제로 영적인 것을 하나님으로부터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받습니다.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그래서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'받았다고 믿으라'고 말씀하시는 것입니다. </w:t>
      </w:r>
    </w:p>
    <w:p w:rsidR="00F72914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"나는 하나님께서 나를 위해 뭔가를 하실 것이라고 믿습니다, 나는 하나님께서 나를 </w:t>
      </w:r>
    </w:p>
    <w:p w:rsidR="00F72914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고치실 것이라고 </w:t>
      </w: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믿습니다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, 나는 하나님께서 언젠가 나의 기도를 들으시고 응답하실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것이라고 </w:t>
      </w:r>
      <w:proofErr w:type="spellStart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밈습니다</w:t>
      </w:r>
      <w:proofErr w:type="spell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"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이렇게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말하는 것은 소망(미래형)이지 믿음(현재형)이 아닙니다.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lastRenderedPageBreak/>
        <w:t>그것을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여러분은 믿음이라고 생각할지 모르지만, 그것은 믿음이 아니고 소망입니다.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믿음은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현재 시제입니다. </w:t>
      </w:r>
    </w:p>
    <w:p w:rsidR="00F72914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그것은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영의 영역에서 이미 있습니다. 그것은 당신이 보고 느낄 수 있는 실제의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영역에서 </w:t>
      </w: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이루어지기를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원하고 있습니다. 당신의 믿음이 그 실체를 가져옵니다. </w:t>
      </w:r>
    </w:p>
    <w:p w:rsidR="00F72914" w:rsidRPr="00882E62" w:rsidRDefault="00F72914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4. 믿음의 또 다른 적은 요동하는 것입니다. </w:t>
      </w:r>
    </w:p>
    <w:p w:rsidR="00F72914" w:rsidRPr="00882E62" w:rsidRDefault="00F72914" w:rsidP="00F72914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약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0106. 그러나 아무것도 흔들림이 없이, 그로 믿음 안에서 요청하게 하라. 이는 흔들리는 그는 바람에 </w:t>
      </w: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몰려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들까불리는 바다의 파도와 같음이라.</w:t>
      </w:r>
    </w:p>
    <w:p w:rsidR="00F72914" w:rsidRPr="00882E62" w:rsidRDefault="00F72914" w:rsidP="00F7291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약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0107. 그가 주께로부터 어떤 것을 받는다고, 그런 자로 </w:t>
      </w:r>
      <w:proofErr w:type="spellStart"/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생각치</w:t>
      </w:r>
      <w:proofErr w:type="spellEnd"/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않게 하라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. </w:t>
      </w:r>
    </w:p>
    <w:p w:rsidR="00710C70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요동하는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믿음은 역사할 수 없습니다</w:t>
      </w:r>
      <w:proofErr w:type="gramStart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.일단</w:t>
      </w:r>
      <w:proofErr w:type="gram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자리를 잡았다면, 왔다 갔다 하지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proofErr w:type="spellStart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마십시요</w:t>
      </w:r>
      <w:proofErr w:type="spell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. </w:t>
      </w:r>
    </w:p>
    <w:p w:rsidR="00710C70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proofErr w:type="spellStart"/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받있다고</w:t>
      </w:r>
      <w:proofErr w:type="spell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굳게 믿는 자리에서 움직이지 말고 그 믿음을 굳게 잡고, 그 믿음 위에서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서서 </w:t>
      </w:r>
      <w:proofErr w:type="spellStart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계십시요</w:t>
      </w:r>
      <w:proofErr w:type="spell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.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지금까지의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</w:t>
      </w:r>
      <w:proofErr w:type="spellStart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전투중</w:t>
      </w:r>
      <w:proofErr w:type="spell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가장 치열한 전투는 자연의 세계에서 벌어진 것이 아니고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인간의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머리 속에서 벌어지는 싸움입니다. </w:t>
      </w:r>
    </w:p>
    <w:p w:rsidR="00710C70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우리는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종종 왜 그렇게 하나님을 믿는 것이 어려운지, 믿음의 선한 싸움을 싸우는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것이 어려운지 </w:t>
      </w: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이상하게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여깁니다.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이유는 우리가 이 세상에서 적대적인 분위기에 둘러 싸여 있기 때문입니다.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세상은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모든 의의 적인 사탄에 의해 통치되고 있습니다. </w:t>
      </w:r>
    </w:p>
    <w:p w:rsidR="00710C70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우리를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지배해 버리는 불신앙의 풍조에 둘러싸인 사탄의 비현실의 세계에 살고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있습니다. </w:t>
      </w:r>
    </w:p>
    <w:p w:rsidR="00710C70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lastRenderedPageBreak/>
        <w:t>이러한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불신앙의 풍조는 매우 집요해서, 오직 소수만이 그것을 딛고 승리할 수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있었습니다. </w:t>
      </w:r>
    </w:p>
    <w:p w:rsidR="00710C70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예를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들어 재정적인 분야에서 하나님을 믿는 것은 우리를 후려치는 물질적인 조류에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대항하여 끊임없이 </w:t>
      </w: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싸우는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것입니다. </w:t>
      </w:r>
    </w:p>
    <w:p w:rsidR="00710C70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그리스도를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믿고 죄에서 승리하는 것은 어둠의 영의 세력들과 싸우는 끝없는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전투입니다. </w:t>
      </w:r>
    </w:p>
    <w:p w:rsidR="00710C70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육체의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치유를 위해 하나님을 믿는 것은 약만을 의지했던 수세기 동안의 세월들과의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전투를 견뎌내는 </w:t>
      </w: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것입니다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믿음은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보이지 않는 것을 믿는 것입니다. </w:t>
      </w:r>
    </w:p>
    <w:p w:rsidR="00710C70" w:rsidRPr="00882E62" w:rsidRDefault="00710C70" w:rsidP="00710C70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Ω요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2029. 예수께서 그에게 이르시되, 도마야, 네가 나를 보았기 때문에, 네가 믿었느니라. 보지 못하였으나, </w:t>
      </w: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그럼에도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믿었던 자들은 복되니라.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믿음은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하나님께서 행하시기 전에 이미 된 것으로 여기는 것입니다. </w:t>
      </w:r>
    </w:p>
    <w:p w:rsidR="00710C70" w:rsidRPr="00882E62" w:rsidRDefault="00710C70" w:rsidP="00710C70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롬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0417. (' 내가 너를 많은 민족들의 아버지로 삼았느니라'고 기록되어 있는 것과 같이) 그가 믿었던 그분,</w:t>
      </w: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바로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그 하나님 앞에서, 아브라함은 우리 모두의 아버지이니라. 그분은 죽은 자들을 소생시키시며, </w:t>
      </w: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존재하지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않는 것들을 마치 그들이 존재하는 것과 같이 </w:t>
      </w:r>
      <w:proofErr w:type="spellStart"/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부르시느니라</w:t>
      </w:r>
      <w:proofErr w:type="spellEnd"/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.    </w:t>
      </w:r>
    </w:p>
    <w:p w:rsidR="00AB2B2B" w:rsidRPr="00882E62" w:rsidRDefault="00AB2B2B" w:rsidP="00710C70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하나님께서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행하시기 전에 이미 된 것으로 믿는 것이 하나님을 행하시도록 만듭니다.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하나님은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믿음의 하나님이시며, 믿음의 원칙에 따라 행하십니다. </w:t>
      </w:r>
    </w:p>
    <w:p w:rsidR="00710C70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우리는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믿음의 자녀들인데, 그것은 우리가 하나님으로부터 났고, 믿음으로 살도록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되어 있기 때문입니다. </w:t>
      </w:r>
    </w:p>
    <w:p w:rsidR="00AB2B2B" w:rsidRPr="00882E62" w:rsidRDefault="00AB2B2B" w:rsidP="00AB2B2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우리는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믿음으로 하나님께로부터 받습니다. </w:t>
      </w:r>
    </w:p>
    <w:p w:rsidR="00710C70" w:rsidRPr="00710C70" w:rsidRDefault="00710C70" w:rsidP="00710C70">
      <w:pPr>
        <w:pStyle w:val="font7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lastRenderedPageBreak/>
        <w:t>막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1124. 그러므로 내가 너희에게 </w:t>
      </w:r>
      <w:proofErr w:type="spellStart"/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이르노니</w:t>
      </w:r>
      <w:proofErr w:type="spellEnd"/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, 너희가 기도할 때에 너희가 원하는 무엇이든지 너희가 그것들을 </w:t>
      </w: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받는다고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믿으라, 그러면 너희가 그것들을 갖느니라.</w:t>
      </w:r>
      <w:r w:rsidRPr="00710C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</w:p>
    <w:sectPr w:rsidR="00710C70" w:rsidRPr="00710C70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617" w:rsidRDefault="00E05617" w:rsidP="00460496">
      <w:r>
        <w:separator/>
      </w:r>
    </w:p>
  </w:endnote>
  <w:endnote w:type="continuationSeparator" w:id="0">
    <w:p w:rsidR="00E05617" w:rsidRDefault="00E05617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617" w:rsidRDefault="00E05617" w:rsidP="00460496">
      <w:r>
        <w:separator/>
      </w:r>
    </w:p>
  </w:footnote>
  <w:footnote w:type="continuationSeparator" w:id="0">
    <w:p w:rsidR="00E05617" w:rsidRDefault="00E05617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>
    <w:nsid w:val="4AF42C71"/>
    <w:multiLevelType w:val="hybridMultilevel"/>
    <w:tmpl w:val="82BE2D38"/>
    <w:lvl w:ilvl="0" w:tplc="3F5C06DC">
      <w:start w:val="3"/>
      <w:numFmt w:val="bullet"/>
      <w:lvlText w:val="◇"/>
      <w:lvlJc w:val="left"/>
      <w:pPr>
        <w:ind w:left="3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>
    <w:nsid w:val="79255EC6"/>
    <w:multiLevelType w:val="hybridMultilevel"/>
    <w:tmpl w:val="3440CB22"/>
    <w:lvl w:ilvl="0" w:tplc="9ABE08BA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8E"/>
    <w:rsid w:val="000049A5"/>
    <w:rsid w:val="000502F4"/>
    <w:rsid w:val="00055767"/>
    <w:rsid w:val="000661B9"/>
    <w:rsid w:val="00090AED"/>
    <w:rsid w:val="000936DA"/>
    <w:rsid w:val="000A72C9"/>
    <w:rsid w:val="000B62FC"/>
    <w:rsid w:val="000C624F"/>
    <w:rsid w:val="000D5F6B"/>
    <w:rsid w:val="00127A96"/>
    <w:rsid w:val="00134ABB"/>
    <w:rsid w:val="00135B24"/>
    <w:rsid w:val="00141281"/>
    <w:rsid w:val="00155F07"/>
    <w:rsid w:val="001962C8"/>
    <w:rsid w:val="001B591F"/>
    <w:rsid w:val="001C27DD"/>
    <w:rsid w:val="001D4495"/>
    <w:rsid w:val="001D484E"/>
    <w:rsid w:val="001D5A41"/>
    <w:rsid w:val="001E2703"/>
    <w:rsid w:val="001E545A"/>
    <w:rsid w:val="00206E0C"/>
    <w:rsid w:val="002100F6"/>
    <w:rsid w:val="00221B43"/>
    <w:rsid w:val="0024266C"/>
    <w:rsid w:val="00242E95"/>
    <w:rsid w:val="00246554"/>
    <w:rsid w:val="0024702E"/>
    <w:rsid w:val="002541A5"/>
    <w:rsid w:val="00264F72"/>
    <w:rsid w:val="00296F78"/>
    <w:rsid w:val="00297C97"/>
    <w:rsid w:val="002B7571"/>
    <w:rsid w:val="002C6B8A"/>
    <w:rsid w:val="002E3B47"/>
    <w:rsid w:val="002E7515"/>
    <w:rsid w:val="002F4FF7"/>
    <w:rsid w:val="003106FB"/>
    <w:rsid w:val="00317688"/>
    <w:rsid w:val="00327D9F"/>
    <w:rsid w:val="003347D1"/>
    <w:rsid w:val="003419B6"/>
    <w:rsid w:val="00346600"/>
    <w:rsid w:val="00355EA3"/>
    <w:rsid w:val="003B5FA9"/>
    <w:rsid w:val="003D5C6D"/>
    <w:rsid w:val="00407243"/>
    <w:rsid w:val="0041040A"/>
    <w:rsid w:val="00411294"/>
    <w:rsid w:val="004326C0"/>
    <w:rsid w:val="0043633B"/>
    <w:rsid w:val="00437443"/>
    <w:rsid w:val="00447455"/>
    <w:rsid w:val="00460496"/>
    <w:rsid w:val="004628CB"/>
    <w:rsid w:val="00464713"/>
    <w:rsid w:val="00470A25"/>
    <w:rsid w:val="00483F1D"/>
    <w:rsid w:val="004A31A2"/>
    <w:rsid w:val="004E292C"/>
    <w:rsid w:val="00501215"/>
    <w:rsid w:val="00520688"/>
    <w:rsid w:val="00522185"/>
    <w:rsid w:val="00532E9F"/>
    <w:rsid w:val="00541E6C"/>
    <w:rsid w:val="00543550"/>
    <w:rsid w:val="00545791"/>
    <w:rsid w:val="0054754A"/>
    <w:rsid w:val="00556D06"/>
    <w:rsid w:val="00561630"/>
    <w:rsid w:val="005A48BB"/>
    <w:rsid w:val="005C48FC"/>
    <w:rsid w:val="005C4D0A"/>
    <w:rsid w:val="005C5072"/>
    <w:rsid w:val="005D2D35"/>
    <w:rsid w:val="005D5A91"/>
    <w:rsid w:val="005F0452"/>
    <w:rsid w:val="005F3049"/>
    <w:rsid w:val="005F6035"/>
    <w:rsid w:val="00631F7B"/>
    <w:rsid w:val="0063536A"/>
    <w:rsid w:val="00641ECD"/>
    <w:rsid w:val="00650182"/>
    <w:rsid w:val="00654979"/>
    <w:rsid w:val="00665AC6"/>
    <w:rsid w:val="00666533"/>
    <w:rsid w:val="00674034"/>
    <w:rsid w:val="00684E71"/>
    <w:rsid w:val="00696833"/>
    <w:rsid w:val="006D498C"/>
    <w:rsid w:val="006E0333"/>
    <w:rsid w:val="006E5A0D"/>
    <w:rsid w:val="00706552"/>
    <w:rsid w:val="00710C70"/>
    <w:rsid w:val="00711072"/>
    <w:rsid w:val="007200FF"/>
    <w:rsid w:val="0072796B"/>
    <w:rsid w:val="00730340"/>
    <w:rsid w:val="007456C6"/>
    <w:rsid w:val="00751FCB"/>
    <w:rsid w:val="00760A0E"/>
    <w:rsid w:val="007621C8"/>
    <w:rsid w:val="007743F5"/>
    <w:rsid w:val="007844FE"/>
    <w:rsid w:val="0078707E"/>
    <w:rsid w:val="007B0E65"/>
    <w:rsid w:val="007D5F1E"/>
    <w:rsid w:val="007E0AE0"/>
    <w:rsid w:val="008019CC"/>
    <w:rsid w:val="00817817"/>
    <w:rsid w:val="00830460"/>
    <w:rsid w:val="00837B84"/>
    <w:rsid w:val="00874CFD"/>
    <w:rsid w:val="00875B75"/>
    <w:rsid w:val="00882E62"/>
    <w:rsid w:val="0089470A"/>
    <w:rsid w:val="008A29B6"/>
    <w:rsid w:val="008A6BD9"/>
    <w:rsid w:val="008C2237"/>
    <w:rsid w:val="008D095B"/>
    <w:rsid w:val="008D5B1F"/>
    <w:rsid w:val="00915172"/>
    <w:rsid w:val="00925C22"/>
    <w:rsid w:val="00931274"/>
    <w:rsid w:val="0093175A"/>
    <w:rsid w:val="009530BB"/>
    <w:rsid w:val="009564BC"/>
    <w:rsid w:val="009648A7"/>
    <w:rsid w:val="009831B1"/>
    <w:rsid w:val="009A497E"/>
    <w:rsid w:val="009A6D33"/>
    <w:rsid w:val="009C0DBD"/>
    <w:rsid w:val="009D2697"/>
    <w:rsid w:val="009D3C56"/>
    <w:rsid w:val="00A42EA3"/>
    <w:rsid w:val="00A458B7"/>
    <w:rsid w:val="00A61095"/>
    <w:rsid w:val="00A62EEE"/>
    <w:rsid w:val="00A6369F"/>
    <w:rsid w:val="00A90FA7"/>
    <w:rsid w:val="00AA477E"/>
    <w:rsid w:val="00AB0988"/>
    <w:rsid w:val="00AB2B2B"/>
    <w:rsid w:val="00AD66C2"/>
    <w:rsid w:val="00AD6824"/>
    <w:rsid w:val="00AE33ED"/>
    <w:rsid w:val="00AF1A10"/>
    <w:rsid w:val="00AF2271"/>
    <w:rsid w:val="00B02B88"/>
    <w:rsid w:val="00B12C6A"/>
    <w:rsid w:val="00B23E76"/>
    <w:rsid w:val="00B24154"/>
    <w:rsid w:val="00B25B9D"/>
    <w:rsid w:val="00B33D2F"/>
    <w:rsid w:val="00B35CE1"/>
    <w:rsid w:val="00B55974"/>
    <w:rsid w:val="00B9251B"/>
    <w:rsid w:val="00BA0F0F"/>
    <w:rsid w:val="00BA4036"/>
    <w:rsid w:val="00BA4A96"/>
    <w:rsid w:val="00BC3B27"/>
    <w:rsid w:val="00BD71B2"/>
    <w:rsid w:val="00BE1C28"/>
    <w:rsid w:val="00BE279A"/>
    <w:rsid w:val="00BF3E8E"/>
    <w:rsid w:val="00C1277E"/>
    <w:rsid w:val="00C14B1A"/>
    <w:rsid w:val="00C25C0F"/>
    <w:rsid w:val="00C54505"/>
    <w:rsid w:val="00C62B9B"/>
    <w:rsid w:val="00C75C7C"/>
    <w:rsid w:val="00C860D6"/>
    <w:rsid w:val="00C87E97"/>
    <w:rsid w:val="00CC47E8"/>
    <w:rsid w:val="00CE44ED"/>
    <w:rsid w:val="00CE451F"/>
    <w:rsid w:val="00D05FC1"/>
    <w:rsid w:val="00D077FB"/>
    <w:rsid w:val="00D07B57"/>
    <w:rsid w:val="00D319C8"/>
    <w:rsid w:val="00D32AA1"/>
    <w:rsid w:val="00D32E11"/>
    <w:rsid w:val="00D55A32"/>
    <w:rsid w:val="00D76A00"/>
    <w:rsid w:val="00D80863"/>
    <w:rsid w:val="00D91943"/>
    <w:rsid w:val="00DD2F91"/>
    <w:rsid w:val="00DE15F1"/>
    <w:rsid w:val="00DE5D17"/>
    <w:rsid w:val="00DE6FA7"/>
    <w:rsid w:val="00DF4F5E"/>
    <w:rsid w:val="00E05123"/>
    <w:rsid w:val="00E05617"/>
    <w:rsid w:val="00E07EFE"/>
    <w:rsid w:val="00E1034A"/>
    <w:rsid w:val="00E1787D"/>
    <w:rsid w:val="00E23030"/>
    <w:rsid w:val="00E35E10"/>
    <w:rsid w:val="00E52500"/>
    <w:rsid w:val="00E55294"/>
    <w:rsid w:val="00E722E2"/>
    <w:rsid w:val="00E7540A"/>
    <w:rsid w:val="00E83FAB"/>
    <w:rsid w:val="00E84039"/>
    <w:rsid w:val="00E92C33"/>
    <w:rsid w:val="00EA5076"/>
    <w:rsid w:val="00EA75EC"/>
    <w:rsid w:val="00EB1A5B"/>
    <w:rsid w:val="00EE0700"/>
    <w:rsid w:val="00EE0BCB"/>
    <w:rsid w:val="00EF0AAF"/>
    <w:rsid w:val="00EF40C8"/>
    <w:rsid w:val="00EF6D66"/>
    <w:rsid w:val="00F2361F"/>
    <w:rsid w:val="00F3437C"/>
    <w:rsid w:val="00F44395"/>
    <w:rsid w:val="00F51ABD"/>
    <w:rsid w:val="00F52BDB"/>
    <w:rsid w:val="00F706E7"/>
    <w:rsid w:val="00F72914"/>
    <w:rsid w:val="00F8528F"/>
    <w:rsid w:val="00F96F1C"/>
    <w:rsid w:val="00FB46B9"/>
    <w:rsid w:val="00FC22F7"/>
    <w:rsid w:val="00FE2F8F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  <w:style w:type="paragraph" w:customStyle="1" w:styleId="font7">
    <w:name w:val="font_7"/>
    <w:basedOn w:val="a"/>
    <w:rsid w:val="00B23E7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  <w:style w:type="paragraph" w:customStyle="1" w:styleId="font7">
    <w:name w:val="font_7"/>
    <w:basedOn w:val="a"/>
    <w:rsid w:val="00B23E7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8E32C2-D2BC-4AD7-9161-28C4B699E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1596</Words>
  <Characters>9100</Characters>
  <Application>Microsoft Office Word</Application>
  <DocSecurity>0</DocSecurity>
  <Lines>75</Lines>
  <Paragraphs>21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2</cp:revision>
  <dcterms:created xsi:type="dcterms:W3CDTF">2018-06-30T07:37:00Z</dcterms:created>
  <dcterms:modified xsi:type="dcterms:W3CDTF">2018-06-30T07:37:00Z</dcterms:modified>
</cp:coreProperties>
</file>