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54386E">
        <w:rPr>
          <w:rFonts w:hint="eastAsia"/>
          <w:b/>
          <w:sz w:val="24"/>
          <w:szCs w:val="24"/>
        </w:rPr>
        <w:t>1</w:t>
      </w:r>
      <w:r w:rsidR="00AF0726">
        <w:rPr>
          <w:rFonts w:hint="eastAsia"/>
          <w:b/>
          <w:sz w:val="24"/>
          <w:szCs w:val="24"/>
        </w:rPr>
        <w:t>7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6B2FAF" w:rsidRDefault="003C0065" w:rsidP="003C0065">
      <w:pPr>
        <w:rPr>
          <w:b/>
          <w:sz w:val="24"/>
          <w:szCs w:val="24"/>
        </w:rPr>
      </w:pPr>
    </w:p>
    <w:p w:rsidR="003C0065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gramStart"/>
      <w:r w:rsidR="00283812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="005A2D4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:</w:t>
      </w:r>
      <w:proofErr w:type="gramEnd"/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83812" w:rsidRPr="00283812">
        <w:rPr>
          <w:rStyle w:val="color19"/>
          <w:rFonts w:ascii="Tahoma" w:hAnsi="Tahoma" w:cs="Tahoma" w:hint="eastAsia"/>
          <w:b/>
          <w:sz w:val="23"/>
          <w:szCs w:val="23"/>
        </w:rPr>
        <w:t>진리를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>수용할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>수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>있는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>새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>부대가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83812" w:rsidRPr="00283812">
        <w:rPr>
          <w:rStyle w:val="color19"/>
          <w:rFonts w:ascii="Tahoma" w:hAnsi="Tahoma" w:cs="Tahoma"/>
          <w:b/>
          <w:sz w:val="23"/>
          <w:szCs w:val="23"/>
        </w:rPr>
        <w:t>되</w:t>
      </w:r>
      <w:r w:rsidR="00283812">
        <w:rPr>
          <w:rStyle w:val="color19"/>
          <w:rFonts w:ascii="Tahoma" w:hAnsi="Tahoma" w:cs="Tahoma" w:hint="eastAsia"/>
          <w:b/>
          <w:sz w:val="23"/>
          <w:szCs w:val="23"/>
        </w:rPr>
        <w:t>라</w:t>
      </w:r>
      <w:r w:rsidR="00283812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83812">
        <w:rPr>
          <w:rStyle w:val="color19"/>
          <w:rFonts w:ascii="Tahoma" w:hAnsi="Tahoma" w:cs="Tahoma"/>
          <w:b/>
          <w:sz w:val="23"/>
          <w:szCs w:val="23"/>
        </w:rPr>
        <w:t>–</w:t>
      </w:r>
      <w:r w:rsidR="00283812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83812">
        <w:rPr>
          <w:rStyle w:val="color19"/>
          <w:rFonts w:ascii="Tahoma" w:hAnsi="Tahoma" w:cs="Tahoma" w:hint="eastAsia"/>
          <w:b/>
          <w:sz w:val="23"/>
          <w:szCs w:val="23"/>
        </w:rPr>
        <w:t>변승우</w:t>
      </w:r>
      <w:r w:rsidR="00283812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83812">
        <w:rPr>
          <w:rStyle w:val="color19"/>
          <w:rFonts w:ascii="Tahoma" w:hAnsi="Tahoma" w:cs="Tahoma" w:hint="eastAsia"/>
          <w:b/>
          <w:sz w:val="23"/>
          <w:szCs w:val="23"/>
        </w:rPr>
        <w:t>목사</w:t>
      </w:r>
    </w:p>
    <w:p w:rsidR="003C0065" w:rsidRPr="00DC661C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3C0065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선생이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되기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전에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먼저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제자가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선생이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되기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먼저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 w:hint="eastAsia"/>
          <w:sz w:val="23"/>
          <w:szCs w:val="23"/>
        </w:rPr>
        <w:t>제자가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</w:t>
      </w:r>
      <w:r>
        <w:rPr>
          <w:rStyle w:val="color19"/>
          <w:rFonts w:ascii="Tahoma" w:hAnsi="Tahoma" w:cs="Tahoma" w:hint="eastAsia"/>
          <w:sz w:val="23"/>
          <w:szCs w:val="23"/>
        </w:rPr>
        <w:t>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먼저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제대로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배우</w:t>
      </w:r>
      <w:r>
        <w:rPr>
          <w:rStyle w:val="color19"/>
          <w:rFonts w:ascii="Tahoma" w:hAnsi="Tahoma" w:cs="Tahoma" w:hint="eastAsia"/>
          <w:sz w:val="23"/>
          <w:szCs w:val="23"/>
        </w:rPr>
        <w:t>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먼저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터를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닦</w:t>
      </w:r>
      <w:r>
        <w:rPr>
          <w:rStyle w:val="color19"/>
          <w:rFonts w:ascii="Tahoma" w:hAnsi="Tahoma" w:cs="Tahoma" w:hint="eastAsia"/>
          <w:sz w:val="23"/>
          <w:szCs w:val="23"/>
        </w:rPr>
        <w:t>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기초를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튼튼히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◇</w:t>
      </w:r>
      <w:r>
        <w:rPr>
          <w:rStyle w:val="color19"/>
          <w:rFonts w:ascii="Tahoma" w:hAnsi="Tahoma" w:cs="Tahoma" w:hint="eastAsia"/>
          <w:sz w:val="23"/>
          <w:szCs w:val="23"/>
        </w:rPr>
        <w:t>먼저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 w:hint="eastAsia"/>
          <w:sz w:val="23"/>
          <w:szCs w:val="23"/>
        </w:rPr>
        <w:t>제자가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되려면</w:t>
      </w:r>
    </w:p>
    <w:p w:rsidR="00283812" w:rsidRPr="00283812" w:rsidRDefault="00283812" w:rsidP="00283812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283812">
        <w:rPr>
          <w:rStyle w:val="color19"/>
          <w:rFonts w:ascii="Tahoma" w:hAnsi="Tahoma" w:cs="Tahoma"/>
          <w:sz w:val="23"/>
          <w:szCs w:val="23"/>
        </w:rPr>
        <w:t>1.</w:t>
      </w:r>
      <w:r w:rsidRPr="00283812">
        <w:rPr>
          <w:rStyle w:val="color19"/>
          <w:rFonts w:ascii="Tahoma" w:hAnsi="Tahoma" w:cs="Tahoma"/>
          <w:sz w:val="23"/>
          <w:szCs w:val="23"/>
        </w:rPr>
        <w:t>교만을</w:t>
      </w:r>
      <w:proofErr w:type="gram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회개해야</w:t>
      </w:r>
    </w:p>
    <w:p w:rsidR="00283812" w:rsidRPr="00283812" w:rsidRDefault="00283812" w:rsidP="00283812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283812">
        <w:rPr>
          <w:rStyle w:val="color19"/>
          <w:rFonts w:ascii="Tahoma" w:hAnsi="Tahoma" w:cs="Tahoma"/>
          <w:sz w:val="23"/>
          <w:szCs w:val="23"/>
        </w:rPr>
        <w:t>2.</w:t>
      </w:r>
      <w:r w:rsidRPr="00283812">
        <w:rPr>
          <w:rStyle w:val="color19"/>
          <w:rFonts w:ascii="Tahoma" w:hAnsi="Tahoma" w:cs="Tahoma"/>
          <w:sz w:val="23"/>
          <w:szCs w:val="23"/>
        </w:rPr>
        <w:t>자기</w:t>
      </w:r>
      <w:proofErr w:type="gram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지식을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부인해야</w:t>
      </w:r>
    </w:p>
    <w:p w:rsidR="00283812" w:rsidRPr="00283812" w:rsidRDefault="00283812" w:rsidP="00283812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283812">
        <w:rPr>
          <w:rStyle w:val="color19"/>
          <w:rFonts w:ascii="Tahoma" w:hAnsi="Tahoma" w:cs="Tahoma"/>
          <w:sz w:val="23"/>
          <w:szCs w:val="23"/>
        </w:rPr>
        <w:t>3.</w:t>
      </w:r>
      <w:proofErr w:type="spellStart"/>
      <w:r w:rsidRPr="00283812">
        <w:rPr>
          <w:rStyle w:val="color19"/>
          <w:rFonts w:ascii="Tahoma" w:hAnsi="Tahoma" w:cs="Tahoma"/>
          <w:sz w:val="23"/>
          <w:szCs w:val="23"/>
        </w:rPr>
        <w:t>교회관의</w:t>
      </w:r>
      <w:proofErr w:type="spellEnd"/>
      <w:proofErr w:type="gram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새로운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정립</w:t>
      </w:r>
    </w:p>
    <w:p w:rsidR="00283812" w:rsidRPr="00283812" w:rsidRDefault="00283812" w:rsidP="00283812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283812">
        <w:rPr>
          <w:rStyle w:val="color19"/>
          <w:rFonts w:ascii="Tahoma" w:hAnsi="Tahoma" w:cs="Tahoma"/>
          <w:sz w:val="23"/>
          <w:szCs w:val="23"/>
        </w:rPr>
        <w:t>4.</w:t>
      </w:r>
      <w:r w:rsidRPr="00283812">
        <w:rPr>
          <w:rStyle w:val="color19"/>
          <w:rFonts w:ascii="Tahoma" w:hAnsi="Tahoma" w:cs="Tahoma"/>
          <w:sz w:val="23"/>
          <w:szCs w:val="23"/>
        </w:rPr>
        <w:t>진리를</w:t>
      </w:r>
      <w:proofErr w:type="gram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수용할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있는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새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부대가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되어야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한다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유대교는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기독교를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담을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없었다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전통은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새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술을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담을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없다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전통의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283812">
        <w:rPr>
          <w:rStyle w:val="color19"/>
          <w:rFonts w:ascii="Tahoma" w:hAnsi="Tahoma" w:cs="Tahoma"/>
          <w:sz w:val="23"/>
          <w:szCs w:val="23"/>
        </w:rPr>
        <w:t>두가지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1)</w:t>
      </w:r>
      <w:r w:rsidRPr="00283812">
        <w:rPr>
          <w:rStyle w:val="color19"/>
          <w:rFonts w:ascii="Tahoma" w:hAnsi="Tahoma" w:cs="Tahoma"/>
          <w:sz w:val="23"/>
          <w:szCs w:val="23"/>
        </w:rPr>
        <w:t>의식에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관한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전통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2)</w:t>
      </w:r>
      <w:r w:rsidRPr="00283812">
        <w:rPr>
          <w:rStyle w:val="color19"/>
          <w:rFonts w:ascii="Tahoma" w:hAnsi="Tahoma" w:cs="Tahoma"/>
          <w:sz w:val="23"/>
          <w:szCs w:val="23"/>
        </w:rPr>
        <w:t>성경해석에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관한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전통</w:t>
      </w:r>
      <w:r w:rsidRPr="00283812">
        <w:rPr>
          <w:rStyle w:val="color19"/>
          <w:rFonts w:ascii="Tahoma" w:hAnsi="Tahoma" w:cs="Tahoma"/>
          <w:sz w:val="23"/>
          <w:szCs w:val="23"/>
        </w:rPr>
        <w:t>(</w:t>
      </w:r>
      <w:r w:rsidRPr="00283812">
        <w:rPr>
          <w:rStyle w:val="color19"/>
          <w:rFonts w:ascii="Tahoma" w:hAnsi="Tahoma" w:cs="Tahoma"/>
          <w:sz w:val="23"/>
          <w:szCs w:val="23"/>
        </w:rPr>
        <w:t>교리</w:t>
      </w:r>
      <w:r w:rsidRPr="00283812">
        <w:rPr>
          <w:rStyle w:val="color19"/>
          <w:rFonts w:ascii="Tahoma" w:hAnsi="Tahoma" w:cs="Tahoma"/>
          <w:sz w:val="23"/>
          <w:szCs w:val="23"/>
        </w:rPr>
        <w:t>)</w:t>
      </w:r>
    </w:p>
    <w:p w:rsid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전통적인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283812">
        <w:rPr>
          <w:rStyle w:val="color19"/>
          <w:rFonts w:ascii="Tahoma" w:hAnsi="Tahoma" w:cs="Tahoma"/>
          <w:sz w:val="23"/>
          <w:szCs w:val="23"/>
        </w:rPr>
        <w:t>비성경적인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버리고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새로운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성경적인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받아들여야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한다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개혁신학이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화석이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되어버렸다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현재의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 w:hint="eastAsia"/>
          <w:sz w:val="23"/>
          <w:szCs w:val="23"/>
        </w:rPr>
        <w:t>개신교가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283812">
        <w:rPr>
          <w:rStyle w:val="color19"/>
          <w:rFonts w:ascii="Tahoma" w:hAnsi="Tahoma" w:cs="Tahoma"/>
          <w:sz w:val="23"/>
          <w:szCs w:val="23"/>
        </w:rPr>
        <w:t>칼빈과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루터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위에서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제</w:t>
      </w:r>
      <w:r w:rsidRPr="00283812">
        <w:rPr>
          <w:rStyle w:val="color19"/>
          <w:rFonts w:ascii="Tahoma" w:hAnsi="Tahoma" w:cs="Tahoma"/>
          <w:sz w:val="23"/>
          <w:szCs w:val="23"/>
        </w:rPr>
        <w:t>2</w:t>
      </w:r>
      <w:r w:rsidRPr="00283812">
        <w:rPr>
          <w:rStyle w:val="color19"/>
          <w:rFonts w:ascii="Tahoma" w:hAnsi="Tahoma" w:cs="Tahoma"/>
          <w:sz w:val="23"/>
          <w:szCs w:val="23"/>
        </w:rPr>
        <w:t>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283812">
        <w:rPr>
          <w:rStyle w:val="color19"/>
          <w:rFonts w:ascii="Tahoma" w:hAnsi="Tahoma" w:cs="Tahoma"/>
          <w:sz w:val="23"/>
          <w:szCs w:val="23"/>
        </w:rPr>
        <w:t>카톨릭이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되었다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종교개혁은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완성이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아니고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빛과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어두움이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섞인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여명에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불과하다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종교개혁은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끝나지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않았고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83812">
        <w:rPr>
          <w:rStyle w:val="color19"/>
          <w:rFonts w:ascii="Tahoma" w:hAnsi="Tahoma" w:cs="Tahoma"/>
          <w:sz w:val="23"/>
          <w:szCs w:val="23"/>
        </w:rPr>
        <w:t>지금도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계속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진행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중이다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빛은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성경이다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말씀</w:t>
      </w:r>
      <w:r w:rsidRPr="00283812">
        <w:rPr>
          <w:rStyle w:val="color19"/>
          <w:rFonts w:ascii="Tahoma" w:hAnsi="Tahoma" w:cs="Tahom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말씀하면서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성경을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거부하고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83812">
        <w:rPr>
          <w:rStyle w:val="color19"/>
          <w:rFonts w:ascii="Tahoma" w:hAnsi="Tahoma" w:cs="Tahoma"/>
          <w:sz w:val="23"/>
          <w:szCs w:val="23"/>
        </w:rPr>
        <w:t>성령을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거부한다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 w:hint="eastAsia"/>
          <w:sz w:val="23"/>
          <w:szCs w:val="23"/>
        </w:rPr>
        <w:t>개신교</w:t>
      </w:r>
      <w:r>
        <w:rPr>
          <w:rStyle w:val="color19"/>
          <w:rFonts w:ascii="Tahoma" w:hAnsi="Tahoma" w:cs="Tahoma" w:hint="eastAsia"/>
          <w:sz w:val="23"/>
          <w:szCs w:val="23"/>
        </w:rPr>
        <w:t>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잘못된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교리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위에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있으면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283812">
        <w:rPr>
          <w:rStyle w:val="color19"/>
          <w:rFonts w:ascii="Tahoma" w:hAnsi="Tahoma" w:cs="Tahoma"/>
          <w:sz w:val="23"/>
          <w:szCs w:val="23"/>
        </w:rPr>
        <w:t>된다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성경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위에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있어야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한다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Default="00283812" w:rsidP="00283812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spellStart"/>
      <w:proofErr w:type="gramStart"/>
      <w:r w:rsidRPr="00283812">
        <w:rPr>
          <w:rStyle w:val="color19"/>
          <w:rFonts w:ascii="Tahoma" w:hAnsi="Tahoma" w:cs="Tahoma" w:hint="eastAsia"/>
          <w:sz w:val="23"/>
          <w:szCs w:val="23"/>
        </w:rPr>
        <w:t>찰스피니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패러다임의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전환이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없다는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이상한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일이다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BB53D6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그가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처음부터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옳았다는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것인가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BB53D6" w:rsidRPr="00283812" w:rsidRDefault="00283812" w:rsidP="00BB53D6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배우지는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않고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계속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선생만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하고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있다는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반증이다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spellStart"/>
      <w:proofErr w:type="gramStart"/>
      <w:r w:rsidRPr="00283812">
        <w:rPr>
          <w:rStyle w:val="color19"/>
          <w:rFonts w:ascii="Tahoma" w:hAnsi="Tahoma" w:cs="Tahoma" w:hint="eastAsia"/>
          <w:sz w:val="23"/>
          <w:szCs w:val="23"/>
        </w:rPr>
        <w:t>썬다싱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283812">
        <w:rPr>
          <w:rStyle w:val="color19"/>
          <w:rFonts w:ascii="Tahoma" w:hAnsi="Tahoma" w:cs="Tahoma"/>
          <w:sz w:val="23"/>
          <w:szCs w:val="23"/>
        </w:rPr>
        <w:t>카톨릭이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어긋난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것처럼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83812">
        <w:rPr>
          <w:rStyle w:val="color19"/>
          <w:rFonts w:ascii="Tahoma" w:hAnsi="Tahoma" w:cs="Tahoma"/>
          <w:sz w:val="23"/>
          <w:szCs w:val="23"/>
        </w:rPr>
        <w:t>개신교도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어긋나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있다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B53D6" w:rsidRDefault="00BB53D6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바울도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배워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패러다임의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전환을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겪었다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B53D6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성경이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무엇을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말하느뇨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A45843" w:rsidRDefault="00A45843" w:rsidP="00283812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A45843" w:rsidRPr="00A45843" w:rsidRDefault="00A45843" w:rsidP="00A45843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A45843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롬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0403.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proofErr w:type="spell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그라페</w:t>
      </w:r>
      <w:proofErr w:type="spellEnd"/>
      <w:proofErr w:type="gram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그랍헤</w:t>
      </w:r>
      <w:proofErr w:type="spell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서류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성경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기록물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문서</w:t>
      </w:r>
      <w:proofErr w:type="gram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있음이냐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?  "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아브라함이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 w:hint="eastAsia"/>
          <w:color w:val="0070C0"/>
          <w:sz w:val="23"/>
          <w:szCs w:val="23"/>
        </w:rPr>
        <w:t>하나님을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믿으니라</w:t>
      </w:r>
      <w:proofErr w:type="spell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피스튜오</w:t>
      </w:r>
      <w:proofErr w:type="spell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사람이나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사물에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대해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믿음을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proofErr w:type="gram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신용</w:t>
      </w:r>
      <w:proofErr w:type="gram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信用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영적인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모든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것을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 w:hint="eastAsia"/>
          <w:color w:val="C00000"/>
          <w:sz w:val="23"/>
          <w:szCs w:val="23"/>
        </w:rPr>
        <w:t>그리스도에게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맡기다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믿다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신뢰하다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proofErr w:type="spell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公正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 w:hint="eastAsia"/>
          <w:color w:val="C00000"/>
          <w:sz w:val="23"/>
          <w:szCs w:val="23"/>
        </w:rPr>
        <w:t>덕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계산되었느니라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로기조마이</w:t>
      </w:r>
      <w:proofErr w:type="spell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목록을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작성하다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A45843" w:rsidRPr="00A45843" w:rsidRDefault="00A45843" w:rsidP="00A45843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A45843">
        <w:rPr>
          <w:rStyle w:val="color19"/>
          <w:rFonts w:ascii="Tahoma" w:hAnsi="Tahoma" w:cs="Tahoma" w:hint="eastAsia"/>
          <w:color w:val="C00000"/>
          <w:sz w:val="23"/>
          <w:szCs w:val="23"/>
        </w:rPr>
        <w:t>계산하다</w:t>
      </w:r>
      <w:proofErr w:type="gramStart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포함하다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짐작하다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떠맡기다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헤아리다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추리하다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상징하다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proofErr w:type="gramEnd"/>
      <w:r w:rsidRPr="00A4584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45843">
        <w:rPr>
          <w:rStyle w:val="color19"/>
          <w:rFonts w:ascii="Tahoma" w:hAnsi="Tahoma" w:cs="Tahoma"/>
          <w:color w:val="0070C0"/>
          <w:sz w:val="23"/>
          <w:szCs w:val="23"/>
        </w:rPr>
        <w:t>"</w:t>
      </w:r>
    </w:p>
    <w:p w:rsidR="00A45843" w:rsidRPr="00A45843" w:rsidRDefault="00A45843" w:rsidP="00283812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BB53D6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성경이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말하는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것이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기초를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두어야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보는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눈이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83812">
        <w:rPr>
          <w:rStyle w:val="color19"/>
          <w:rFonts w:ascii="Tahoma" w:hAnsi="Tahoma" w:cs="Tahoma"/>
          <w:sz w:val="23"/>
          <w:szCs w:val="23"/>
        </w:rPr>
        <w:t>듣는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귀가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83812">
        <w:rPr>
          <w:rStyle w:val="color19"/>
          <w:rFonts w:ascii="Tahoma" w:hAnsi="Tahoma" w:cs="Tahoma"/>
          <w:sz w:val="23"/>
          <w:szCs w:val="23"/>
        </w:rPr>
        <w:t>깨닫는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마음이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bookmarkStart w:id="0" w:name="_GoBack"/>
      <w:bookmarkEnd w:id="0"/>
      <w:r w:rsidRPr="00283812">
        <w:rPr>
          <w:rStyle w:val="color19"/>
          <w:rFonts w:ascii="Tahoma" w:hAnsi="Tahoma" w:cs="Tahoma" w:hint="eastAsia"/>
          <w:sz w:val="23"/>
          <w:szCs w:val="23"/>
        </w:rPr>
        <w:t>주어진다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B53D6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전통과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사람의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가르침에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기준을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두고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판단하면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BB53D6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유대교가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선지자를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핍박하고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BB53D6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중세교회가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사람들을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도륙하듯이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지금도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283812">
        <w:rPr>
          <w:rStyle w:val="color19"/>
          <w:rFonts w:ascii="Tahoma" w:hAnsi="Tahoma" w:cs="Tahoma"/>
          <w:sz w:val="23"/>
          <w:szCs w:val="23"/>
        </w:rPr>
        <w:t>칼빈의</w:t>
      </w:r>
      <w:proofErr w:type="spellEnd"/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전통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교리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위에서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이단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시비가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끊이지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않고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있다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B53D6" w:rsidRDefault="00BB53D6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283812" w:rsidRPr="00283812" w:rsidRDefault="00BB53D6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◇</w:t>
      </w:r>
      <w:r>
        <w:rPr>
          <w:rStyle w:val="color19"/>
          <w:rFonts w:ascii="Tahoma" w:hAnsi="Tahoma" w:cs="Tahoma" w:hint="eastAsia"/>
          <w:sz w:val="23"/>
          <w:szCs w:val="23"/>
        </w:rPr>
        <w:t>성경적이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</w:t>
      </w:r>
    </w:p>
    <w:p w:rsidR="00283812" w:rsidRPr="00283812" w:rsidRDefault="00283812" w:rsidP="00BB53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1)</w:t>
      </w:r>
      <w:r w:rsidRPr="00283812">
        <w:rPr>
          <w:rStyle w:val="color19"/>
          <w:rFonts w:ascii="Tahoma" w:hAnsi="Tahoma" w:cs="Tahoma"/>
          <w:sz w:val="23"/>
          <w:szCs w:val="23"/>
        </w:rPr>
        <w:t>문맥에서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벗어나지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않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성경적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진리를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보아야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한다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83812" w:rsidRPr="00283812" w:rsidRDefault="00283812" w:rsidP="00BB53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2)</w:t>
      </w:r>
      <w:r w:rsidRPr="00283812">
        <w:rPr>
          <w:rStyle w:val="color19"/>
          <w:rFonts w:ascii="Tahoma" w:hAnsi="Tahoma" w:cs="Tahoma"/>
          <w:sz w:val="23"/>
          <w:szCs w:val="23"/>
        </w:rPr>
        <w:t>진리의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영이신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성령과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더불어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자기의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영이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증거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해야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한다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83812" w:rsidRPr="00283812" w:rsidRDefault="00283812" w:rsidP="00BB53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/>
          <w:sz w:val="23"/>
          <w:szCs w:val="23"/>
        </w:rPr>
        <w:t>3)</w:t>
      </w:r>
      <w:r w:rsidRPr="00283812">
        <w:rPr>
          <w:rStyle w:val="color19"/>
          <w:rFonts w:ascii="Tahoma" w:hAnsi="Tahoma" w:cs="Tahoma"/>
          <w:sz w:val="23"/>
          <w:szCs w:val="23"/>
        </w:rPr>
        <w:t>제자가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되어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하나님의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사람들의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책을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섭렵하여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꾸준히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배워야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한다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BB53D6" w:rsidRDefault="00BB53D6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283812" w:rsidRPr="00283812" w:rsidRDefault="00BB53D6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283812" w:rsidRPr="00283812">
        <w:rPr>
          <w:rStyle w:val="color19"/>
          <w:rFonts w:ascii="Tahoma" w:hAnsi="Tahoma" w:cs="Tahoma" w:hint="eastAsia"/>
          <w:sz w:val="23"/>
          <w:szCs w:val="23"/>
        </w:rPr>
        <w:t>결론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건물의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안전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성과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확장성은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기초에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달려있다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기초를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튼튼히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해야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크게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쓰임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받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을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수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있다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성경의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완성이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교회의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완성을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의미하지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않는다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83812" w:rsidRPr="00283812" w:rsidRDefault="00283812" w:rsidP="00283812">
      <w:pPr>
        <w:rPr>
          <w:rStyle w:val="color19"/>
          <w:rFonts w:ascii="Tahoma" w:hAnsi="Tahoma" w:cs="Tahoma"/>
          <w:sz w:val="23"/>
          <w:szCs w:val="23"/>
        </w:rPr>
      </w:pPr>
      <w:r w:rsidRPr="00283812">
        <w:rPr>
          <w:rStyle w:val="color19"/>
          <w:rFonts w:ascii="Tahoma" w:hAnsi="Tahoma" w:cs="Tahoma" w:hint="eastAsia"/>
          <w:sz w:val="23"/>
          <w:szCs w:val="23"/>
        </w:rPr>
        <w:t>근자의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교회는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교리와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전통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83812">
        <w:rPr>
          <w:rStyle w:val="color19"/>
          <w:rFonts w:ascii="Tahoma" w:hAnsi="Tahoma" w:cs="Tahoma"/>
          <w:sz w:val="23"/>
          <w:szCs w:val="23"/>
        </w:rPr>
        <w:t>위에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서</w:t>
      </w:r>
      <w:r w:rsidRPr="00283812">
        <w:rPr>
          <w:rStyle w:val="color19"/>
          <w:rFonts w:ascii="Tahoma" w:hAnsi="Tahoma" w:cs="Tahoma"/>
          <w:sz w:val="23"/>
          <w:szCs w:val="23"/>
        </w:rPr>
        <w:t>있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는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부분을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성경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위에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세워야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>한다</w:t>
      </w:r>
      <w:r w:rsidR="00BB53D6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283812">
        <w:rPr>
          <w:rStyle w:val="color19"/>
          <w:rFonts w:ascii="Tahoma" w:hAnsi="Tahoma" w:cs="Tahoma"/>
          <w:sz w:val="23"/>
          <w:szCs w:val="23"/>
        </w:rPr>
        <w:t xml:space="preserve"> </w:t>
      </w:r>
    </w:p>
    <w:sectPr w:rsidR="00283812" w:rsidRPr="0028381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68" w:rsidRDefault="00550B68" w:rsidP="00460496">
      <w:r>
        <w:separator/>
      </w:r>
    </w:p>
  </w:endnote>
  <w:endnote w:type="continuationSeparator" w:id="0">
    <w:p w:rsidR="00550B68" w:rsidRDefault="00550B68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68" w:rsidRDefault="00550B68" w:rsidP="00460496">
      <w:r>
        <w:separator/>
      </w:r>
    </w:p>
  </w:footnote>
  <w:footnote w:type="continuationSeparator" w:id="0">
    <w:p w:rsidR="00550B68" w:rsidRDefault="00550B68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F6703"/>
    <w:rsid w:val="001429E1"/>
    <w:rsid w:val="00176A5C"/>
    <w:rsid w:val="00181878"/>
    <w:rsid w:val="00182F1B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C0065"/>
    <w:rsid w:val="00407243"/>
    <w:rsid w:val="0041040A"/>
    <w:rsid w:val="00437443"/>
    <w:rsid w:val="00456DB2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86E"/>
    <w:rsid w:val="00550B68"/>
    <w:rsid w:val="00581CF5"/>
    <w:rsid w:val="005A2D44"/>
    <w:rsid w:val="005A34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41CC5"/>
    <w:rsid w:val="00755D26"/>
    <w:rsid w:val="007844FE"/>
    <w:rsid w:val="007B0E65"/>
    <w:rsid w:val="007D5F1E"/>
    <w:rsid w:val="008019CC"/>
    <w:rsid w:val="00817817"/>
    <w:rsid w:val="008660F2"/>
    <w:rsid w:val="00874CFD"/>
    <w:rsid w:val="00875B75"/>
    <w:rsid w:val="0089470A"/>
    <w:rsid w:val="008A29B6"/>
    <w:rsid w:val="008A6BD9"/>
    <w:rsid w:val="008B188F"/>
    <w:rsid w:val="008D095B"/>
    <w:rsid w:val="008D5B1F"/>
    <w:rsid w:val="00924597"/>
    <w:rsid w:val="009530BB"/>
    <w:rsid w:val="009564BC"/>
    <w:rsid w:val="009648A7"/>
    <w:rsid w:val="009831B1"/>
    <w:rsid w:val="009A497E"/>
    <w:rsid w:val="009D3C56"/>
    <w:rsid w:val="009E5ABB"/>
    <w:rsid w:val="00A45843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75C7C"/>
    <w:rsid w:val="00C84389"/>
    <w:rsid w:val="00C860D6"/>
    <w:rsid w:val="00C87E97"/>
    <w:rsid w:val="00CD1260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80863"/>
    <w:rsid w:val="00D91943"/>
    <w:rsid w:val="00DA28E7"/>
    <w:rsid w:val="00DC661C"/>
    <w:rsid w:val="00DD2F91"/>
    <w:rsid w:val="00DD7789"/>
    <w:rsid w:val="00DE15F1"/>
    <w:rsid w:val="00DE5D17"/>
    <w:rsid w:val="00DF4F5E"/>
    <w:rsid w:val="00E05123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2016-10-15T04:36:00Z</dcterms:created>
  <dcterms:modified xsi:type="dcterms:W3CDTF">2018-06-01T17:34:00Z</dcterms:modified>
</cp:coreProperties>
</file>