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Pr="00A83568" w:rsidRDefault="006B2FAF" w:rsidP="00A4242F">
      <w:pPr>
        <w:rPr>
          <w:rFonts w:eastAsiaTheme="minorHAnsi"/>
          <w:b/>
          <w:sz w:val="24"/>
          <w:szCs w:val="24"/>
        </w:rPr>
      </w:pPr>
      <w:r w:rsidRPr="00A83568">
        <w:rPr>
          <w:rFonts w:eastAsiaTheme="minorHAnsi" w:hint="eastAsia"/>
          <w:b/>
          <w:sz w:val="24"/>
          <w:szCs w:val="24"/>
        </w:rPr>
        <w:t>마0</w:t>
      </w:r>
      <w:r w:rsidR="00043C3E" w:rsidRPr="00A83568">
        <w:rPr>
          <w:rFonts w:eastAsiaTheme="minorHAnsi" w:hint="eastAsia"/>
          <w:b/>
          <w:sz w:val="24"/>
          <w:szCs w:val="24"/>
        </w:rPr>
        <w:t>30</w:t>
      </w:r>
      <w:r w:rsidR="00E74625" w:rsidRPr="00A83568">
        <w:rPr>
          <w:rFonts w:eastAsiaTheme="minorHAnsi" w:hint="eastAsia"/>
          <w:b/>
          <w:sz w:val="24"/>
          <w:szCs w:val="24"/>
        </w:rPr>
        <w:t>2</w:t>
      </w:r>
      <w:r w:rsidRPr="00A83568">
        <w:rPr>
          <w:rFonts w:eastAsiaTheme="minorHAnsi" w:hint="eastAsia"/>
          <w:b/>
          <w:sz w:val="24"/>
          <w:szCs w:val="24"/>
        </w:rPr>
        <w:t xml:space="preserve"> </w:t>
      </w:r>
      <w:r w:rsidR="00CE28B7" w:rsidRPr="00A83568">
        <w:rPr>
          <w:rFonts w:eastAsiaTheme="minorHAnsi" w:hint="eastAsia"/>
          <w:b/>
          <w:sz w:val="24"/>
          <w:szCs w:val="24"/>
        </w:rPr>
        <w:t>Note</w:t>
      </w:r>
    </w:p>
    <w:p w:rsidR="00CE28B7" w:rsidRPr="00A83568" w:rsidRDefault="00CE28B7" w:rsidP="00A4242F">
      <w:pPr>
        <w:rPr>
          <w:rFonts w:eastAsiaTheme="minorHAnsi"/>
          <w:b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◆회개하라</w:t>
      </w:r>
      <w:r>
        <w:rPr>
          <w:rStyle w:val="color19"/>
          <w:rFonts w:eastAsiaTheme="minorHAnsi" w:cs="Tahoma" w:hint="eastAsia"/>
          <w:sz w:val="24"/>
          <w:szCs w:val="24"/>
        </w:rPr>
        <w:t>(돌아오라)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</w:p>
    <w:p w:rsidR="00F777A4" w:rsidRP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  <w:r w:rsidRPr="00F777A4">
        <w:rPr>
          <w:rStyle w:val="color19"/>
          <w:rFonts w:eastAsiaTheme="minorHAnsi" w:cs="Tahoma" w:hint="eastAsia"/>
          <w:sz w:val="24"/>
          <w:szCs w:val="24"/>
        </w:rPr>
        <w:t>◇</w:t>
      </w:r>
      <w:r w:rsidRPr="00F777A4">
        <w:rPr>
          <w:rStyle w:val="color19"/>
          <w:rFonts w:eastAsiaTheme="minorHAnsi" w:cs="Tahoma"/>
          <w:sz w:val="24"/>
          <w:szCs w:val="24"/>
        </w:rPr>
        <w:t xml:space="preserve"> 회개 없이 믿기만 하면 됩니까? </w:t>
      </w:r>
    </w:p>
    <w:p w:rsidR="00F777A4" w:rsidRP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  <w:r w:rsidRPr="00F777A4">
        <w:rPr>
          <w:rStyle w:val="color19"/>
          <w:rFonts w:eastAsiaTheme="minorHAnsi" w:cs="Tahoma" w:hint="eastAsia"/>
          <w:sz w:val="24"/>
          <w:szCs w:val="24"/>
        </w:rPr>
        <w:t>회개</w:t>
      </w:r>
      <w:r w:rsidRPr="00F777A4">
        <w:rPr>
          <w:rStyle w:val="color19"/>
          <w:rFonts w:eastAsiaTheme="minorHAnsi" w:cs="Tahoma"/>
          <w:sz w:val="24"/>
          <w:szCs w:val="24"/>
        </w:rPr>
        <w:t xml:space="preserve"> 없이 믿기만 하면 됩니까? </w:t>
      </w:r>
    </w:p>
    <w:p w:rsidR="00F777A4" w:rsidRP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  <w:r w:rsidRPr="00F777A4">
        <w:rPr>
          <w:rStyle w:val="color19"/>
          <w:rFonts w:eastAsiaTheme="minorHAnsi" w:cs="Tahoma" w:hint="eastAsia"/>
          <w:sz w:val="24"/>
          <w:szCs w:val="24"/>
        </w:rPr>
        <w:t>회개는</w:t>
      </w:r>
      <w:r w:rsidRPr="00F777A4">
        <w:rPr>
          <w:rStyle w:val="color19"/>
          <w:rFonts w:eastAsiaTheme="minorHAnsi" w:cs="Tahoma"/>
          <w:sz w:val="24"/>
          <w:szCs w:val="24"/>
        </w:rPr>
        <w:t xml:space="preserve"> 천국복음의 시작이며, </w:t>
      </w:r>
      <w:proofErr w:type="spellStart"/>
      <w:r w:rsidRPr="00F777A4">
        <w:rPr>
          <w:rStyle w:val="color19"/>
          <w:rFonts w:eastAsiaTheme="minorHAnsi" w:cs="Tahoma"/>
          <w:sz w:val="24"/>
          <w:szCs w:val="24"/>
        </w:rPr>
        <w:t>믿기전의</w:t>
      </w:r>
      <w:proofErr w:type="spellEnd"/>
      <w:r w:rsidRPr="00F777A4">
        <w:rPr>
          <w:rStyle w:val="color19"/>
          <w:rFonts w:eastAsiaTheme="minorHAnsi" w:cs="Tahoma"/>
          <w:sz w:val="24"/>
          <w:szCs w:val="24"/>
        </w:rPr>
        <w:t xml:space="preserve"> 단계로서, 꼭 필요한 것입니다. </w:t>
      </w:r>
    </w:p>
    <w:p w:rsid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  <w:proofErr w:type="spellStart"/>
      <w:r w:rsidRPr="00F777A4">
        <w:rPr>
          <w:rStyle w:val="color19"/>
          <w:rFonts w:eastAsiaTheme="minorHAnsi" w:cs="Tahoma" w:hint="eastAsia"/>
          <w:sz w:val="24"/>
          <w:szCs w:val="24"/>
        </w:rPr>
        <w:t>본절</w:t>
      </w:r>
      <w:proofErr w:type="spellEnd"/>
      <w:r>
        <w:rPr>
          <w:rStyle w:val="color19"/>
          <w:rFonts w:eastAsiaTheme="minorHAnsi" w:cs="Tahoma" w:hint="eastAsia"/>
          <w:sz w:val="24"/>
          <w:szCs w:val="24"/>
        </w:rPr>
        <w:t>(마1120)</w:t>
      </w:r>
      <w:r w:rsidRPr="00F777A4">
        <w:rPr>
          <w:rStyle w:val="color19"/>
          <w:rFonts w:eastAsiaTheme="minorHAnsi" w:cs="Tahoma" w:hint="eastAsia"/>
          <w:sz w:val="24"/>
          <w:szCs w:val="24"/>
        </w:rPr>
        <w:t>에서</w:t>
      </w:r>
      <w:r w:rsidRPr="00F777A4">
        <w:rPr>
          <w:rStyle w:val="color19"/>
          <w:rFonts w:eastAsiaTheme="minorHAnsi" w:cs="Tahoma"/>
          <w:sz w:val="24"/>
          <w:szCs w:val="24"/>
        </w:rPr>
        <w:t xml:space="preserve"> 예수님은 회개치 않는 것에 대해 말씀하고 있습니다. </w:t>
      </w:r>
    </w:p>
    <w:p w:rsidR="0096503D" w:rsidRDefault="0096503D" w:rsidP="00F777A4">
      <w:pPr>
        <w:rPr>
          <w:rStyle w:val="color19"/>
          <w:rFonts w:eastAsiaTheme="minorHAnsi" w:cs="Tahoma"/>
          <w:sz w:val="24"/>
          <w:szCs w:val="24"/>
        </w:rPr>
      </w:pPr>
    </w:p>
    <w:p w:rsidR="0096503D" w:rsidRPr="00F777A4" w:rsidRDefault="0096503D" w:rsidP="00F777A4">
      <w:pPr>
        <w:rPr>
          <w:rStyle w:val="color19"/>
          <w:rFonts w:eastAsiaTheme="minorHAnsi" w:cs="Tahoma"/>
          <w:sz w:val="24"/>
          <w:szCs w:val="24"/>
        </w:rPr>
      </w:pPr>
      <w:r w:rsidRPr="0096503D">
        <w:rPr>
          <w:rStyle w:val="color19"/>
          <w:rFonts w:eastAsiaTheme="minorHAnsi" w:cs="Tahoma" w:hint="eastAsia"/>
          <w:sz w:val="24"/>
          <w:szCs w:val="24"/>
        </w:rPr>
        <w:t>◇회개</w:t>
      </w:r>
      <w:r w:rsidRPr="0096503D">
        <w:rPr>
          <w:rStyle w:val="color19"/>
          <w:rFonts w:eastAsiaTheme="minorHAnsi" w:cs="Tahoma"/>
          <w:sz w:val="24"/>
          <w:szCs w:val="24"/>
        </w:rPr>
        <w:t xml:space="preserve"> 곧 눈물과 통곡이 부흥의 시작이다.</w:t>
      </w:r>
    </w:p>
    <w:p w:rsidR="00F777A4" w:rsidRP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</w:p>
    <w:p w:rsidR="00F777A4" w:rsidRP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  <w:r w:rsidRPr="00F777A4">
        <w:rPr>
          <w:rStyle w:val="color19"/>
          <w:rFonts w:eastAsiaTheme="minorHAnsi" w:cs="Tahoma" w:hint="eastAsia"/>
          <w:sz w:val="24"/>
          <w:szCs w:val="24"/>
        </w:rPr>
        <w:t>◇</w:t>
      </w:r>
      <w:r w:rsidRPr="00F777A4">
        <w:rPr>
          <w:rStyle w:val="color19"/>
          <w:rFonts w:eastAsiaTheme="minorHAnsi" w:cs="Tahoma"/>
          <w:sz w:val="24"/>
          <w:szCs w:val="24"/>
        </w:rPr>
        <w:t xml:space="preserve"> "오직 믿음은 오직 율법의 행위에 대한 것이다.</w:t>
      </w:r>
    </w:p>
    <w:p w:rsidR="00F777A4" w:rsidRP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  <w:r w:rsidRPr="00F777A4">
        <w:rPr>
          <w:rStyle w:val="color19"/>
          <w:rFonts w:eastAsiaTheme="minorHAnsi" w:cs="Tahoma" w:hint="eastAsia"/>
          <w:sz w:val="24"/>
          <w:szCs w:val="24"/>
        </w:rPr>
        <w:t>그것은</w:t>
      </w:r>
      <w:r w:rsidRPr="00F777A4">
        <w:rPr>
          <w:rStyle w:val="color19"/>
          <w:rFonts w:eastAsiaTheme="minorHAnsi" w:cs="Tahoma"/>
          <w:sz w:val="24"/>
          <w:szCs w:val="24"/>
        </w:rPr>
        <w:t xml:space="preserve"> 결코 회개나, 복음적인 순종, 또는 거듭남의 증거에 대한 것이 아니다."</w:t>
      </w:r>
    </w:p>
    <w:p w:rsidR="00F777A4" w:rsidRP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  <w:r w:rsidRPr="00F777A4">
        <w:rPr>
          <w:rStyle w:val="color19"/>
          <w:rFonts w:eastAsiaTheme="minorHAnsi" w:cs="Tahoma"/>
          <w:sz w:val="24"/>
          <w:szCs w:val="24"/>
        </w:rPr>
        <w:t xml:space="preserve">"유대인들은 회개 없이 아브라함의 자손이라는 이유만으로 구원받고 천국에 갈 수 </w:t>
      </w:r>
      <w:r w:rsidRPr="00F777A4">
        <w:rPr>
          <w:rStyle w:val="color19"/>
          <w:rFonts w:eastAsiaTheme="minorHAnsi" w:cs="Tahoma" w:hint="eastAsia"/>
          <w:sz w:val="24"/>
          <w:szCs w:val="24"/>
        </w:rPr>
        <w:t>있다고</w:t>
      </w:r>
      <w:r w:rsidRPr="00F777A4">
        <w:rPr>
          <w:rStyle w:val="color19"/>
          <w:rFonts w:eastAsiaTheme="minorHAnsi" w:cs="Tahoma"/>
          <w:sz w:val="24"/>
          <w:szCs w:val="24"/>
        </w:rPr>
        <w:t xml:space="preserve"> 믿었다.</w:t>
      </w:r>
    </w:p>
    <w:p w:rsidR="00F777A4" w:rsidRP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  <w:r w:rsidRPr="00F777A4">
        <w:rPr>
          <w:rStyle w:val="color19"/>
          <w:rFonts w:eastAsiaTheme="minorHAnsi" w:cs="Tahoma" w:hint="eastAsia"/>
          <w:sz w:val="24"/>
          <w:szCs w:val="24"/>
        </w:rPr>
        <w:t>마찬가지로</w:t>
      </w:r>
      <w:r w:rsidRPr="00F777A4">
        <w:rPr>
          <w:rStyle w:val="color19"/>
          <w:rFonts w:eastAsiaTheme="minorHAnsi" w:cs="Tahoma"/>
          <w:sz w:val="24"/>
          <w:szCs w:val="24"/>
        </w:rPr>
        <w:t xml:space="preserve"> 현대교인들은 믿는다는 이유만으로 회개 없이 구원받고 천국에 갈 수 </w:t>
      </w:r>
    </w:p>
    <w:p w:rsid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  <w:r w:rsidRPr="00F777A4">
        <w:rPr>
          <w:rStyle w:val="color19"/>
          <w:rFonts w:eastAsiaTheme="minorHAnsi" w:cs="Tahoma" w:hint="eastAsia"/>
          <w:sz w:val="24"/>
          <w:szCs w:val="24"/>
        </w:rPr>
        <w:t>있다고</w:t>
      </w:r>
      <w:r w:rsidRPr="00F777A4">
        <w:rPr>
          <w:rStyle w:val="color19"/>
          <w:rFonts w:eastAsiaTheme="minorHAnsi" w:cs="Tahoma"/>
          <w:sz w:val="24"/>
          <w:szCs w:val="24"/>
        </w:rPr>
        <w:t xml:space="preserve"> 믿고 있다.</w:t>
      </w:r>
      <w:r w:rsidR="006A36FA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F777A4">
        <w:rPr>
          <w:rStyle w:val="color19"/>
          <w:rFonts w:eastAsiaTheme="minorHAnsi" w:cs="Tahoma" w:hint="eastAsia"/>
          <w:sz w:val="24"/>
          <w:szCs w:val="24"/>
        </w:rPr>
        <w:t>그러나</w:t>
      </w:r>
      <w:r w:rsidRPr="00F777A4">
        <w:rPr>
          <w:rStyle w:val="color19"/>
          <w:rFonts w:eastAsiaTheme="minorHAnsi" w:cs="Tahoma"/>
          <w:sz w:val="24"/>
          <w:szCs w:val="24"/>
        </w:rPr>
        <w:t xml:space="preserve"> 그것은 미혹이고 착각이다"</w:t>
      </w:r>
    </w:p>
    <w:p w:rsidR="006A36FA" w:rsidRDefault="006A36FA" w:rsidP="006A36FA">
      <w:pPr>
        <w:rPr>
          <w:rStyle w:val="color19"/>
          <w:rFonts w:eastAsiaTheme="minorHAnsi" w:cs="Tahoma"/>
          <w:sz w:val="24"/>
          <w:szCs w:val="24"/>
        </w:rPr>
      </w:pPr>
    </w:p>
    <w:p w:rsidR="006A36FA" w:rsidRPr="006A36FA" w:rsidRDefault="006A36FA" w:rsidP="006A36FA">
      <w:pPr>
        <w:rPr>
          <w:rStyle w:val="color19"/>
          <w:rFonts w:eastAsiaTheme="minorHAnsi" w:cs="Tahoma"/>
          <w:sz w:val="24"/>
          <w:szCs w:val="24"/>
        </w:rPr>
      </w:pPr>
      <w:r w:rsidRPr="006A36FA">
        <w:rPr>
          <w:rStyle w:val="color19"/>
          <w:rFonts w:eastAsiaTheme="minorHAnsi" w:cs="Tahoma" w:hint="eastAsia"/>
          <w:sz w:val="24"/>
          <w:szCs w:val="24"/>
        </w:rPr>
        <w:t>◇율법의</w:t>
      </w:r>
      <w:r w:rsidRPr="006A36FA">
        <w:rPr>
          <w:rStyle w:val="color19"/>
          <w:rFonts w:eastAsiaTheme="minorHAnsi" w:cs="Tahoma"/>
          <w:sz w:val="24"/>
          <w:szCs w:val="24"/>
        </w:rPr>
        <w:t xml:space="preserve"> 행위와 대비해서 사용된 오직 믿음</w:t>
      </w:r>
    </w:p>
    <w:p w:rsidR="006A36FA" w:rsidRPr="006A36FA" w:rsidRDefault="006A36FA" w:rsidP="006A36F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6A36FA">
        <w:rPr>
          <w:rStyle w:val="color19"/>
          <w:rFonts w:eastAsiaTheme="minorHAnsi" w:cs="Tahoma" w:hint="eastAsia"/>
          <w:color w:val="0070C0"/>
          <w:sz w:val="24"/>
          <w:szCs w:val="24"/>
        </w:rPr>
        <w:t>Ω롬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0327. 그렇다면 자랑이 어디에 있느냐? 그것은 </w:t>
      </w:r>
      <w:proofErr w:type="spellStart"/>
      <w:r w:rsidRPr="006A36FA">
        <w:rPr>
          <w:rStyle w:val="color19"/>
          <w:rFonts w:eastAsiaTheme="minorHAnsi" w:cs="Tahoma"/>
          <w:color w:val="0070C0"/>
          <w:sz w:val="24"/>
          <w:szCs w:val="24"/>
        </w:rPr>
        <w:t>배제되느니라</w:t>
      </w:r>
      <w:proofErr w:type="spellEnd"/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엑클레이오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:내쫓다</w:t>
      </w:r>
      <w:proofErr w:type="gram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,배제하다)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>. 무슨</w:t>
      </w:r>
      <w:r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>법규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노모스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:(관습의 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개념으로서의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)</w:t>
      </w:r>
      <w:proofErr w:type="gram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율법,법규</w:t>
      </w:r>
      <w:proofErr w:type="gram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,원리/히브리어 토라에 상응/구약(예언)시대의 백성이 지켰던 법]</w:t>
      </w:r>
      <w:r w:rsidRPr="006A36FA">
        <w:rPr>
          <w:rStyle w:val="color19"/>
          <w:rFonts w:eastAsiaTheme="minorHAnsi" w:cs="Tahoma" w:hint="eastAsia"/>
          <w:color w:val="0070C0"/>
          <w:sz w:val="24"/>
          <w:szCs w:val="24"/>
        </w:rPr>
        <w:t>에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 의해서냐? 행위[법규의 행위(28절 참조)/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에르곤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에르고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(일하다)에서 </w:t>
      </w:r>
      <w:proofErr w:type="gram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유래,(</w:t>
      </w:r>
      <w:proofErr w:type="gram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노력이나 직업으로서의)</w:t>
      </w:r>
      <w:r w:rsidRPr="006A36FA">
        <w:rPr>
          <w:rStyle w:val="color19"/>
          <w:rFonts w:eastAsiaTheme="minorHAnsi" w:cs="Tahoma" w:hint="eastAsia"/>
          <w:color w:val="C00000"/>
          <w:sz w:val="24"/>
          <w:szCs w:val="24"/>
        </w:rPr>
        <w:t>노역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,행위,수고,일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>]들로 인하느냐?</w:t>
      </w:r>
      <w:r w:rsidRPr="006A36FA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  <w:proofErr w:type="spellStart"/>
      <w:r w:rsidRPr="006A36FA">
        <w:rPr>
          <w:rStyle w:val="color19"/>
          <w:rFonts w:eastAsiaTheme="minorHAnsi" w:cs="Tahoma"/>
          <w:color w:val="0070C0"/>
          <w:sz w:val="24"/>
          <w:szCs w:val="24"/>
        </w:rPr>
        <w:t>아니니라</w:t>
      </w:r>
      <w:proofErr w:type="spellEnd"/>
      <w:r w:rsidRPr="006A36FA">
        <w:rPr>
          <w:rStyle w:val="color19"/>
          <w:rFonts w:eastAsiaTheme="minorHAnsi" w:cs="Tahoma"/>
          <w:color w:val="0070C0"/>
          <w:sz w:val="24"/>
          <w:szCs w:val="24"/>
        </w:rPr>
        <w:t>, 대신에 믿음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proofErr w:type="gram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피스티스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:페이도</w:t>
      </w:r>
      <w:proofErr w:type="gram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(확신하다,확신으로 의존하다)</w:t>
      </w:r>
      <w:r w:rsidRPr="006A36FA">
        <w:rPr>
          <w:rStyle w:val="color19"/>
          <w:rFonts w:eastAsiaTheme="minorHAnsi" w:cs="Tahoma" w:hint="eastAsia"/>
          <w:color w:val="C00000"/>
          <w:sz w:val="24"/>
          <w:szCs w:val="24"/>
        </w:rPr>
        <w:t>에서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 유래,설득,신용,(진리,하나님의 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신실성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,종교적 선생에 대한)확신,구원에 대한 그리스도를 신뢰함,</w:t>
      </w:r>
      <w:r w:rsidRPr="006A36FA">
        <w:rPr>
          <w:rStyle w:val="color19"/>
          <w:rFonts w:eastAsiaTheme="minorHAnsi" w:cs="Tahoma" w:hint="eastAsia"/>
          <w:color w:val="C00000"/>
          <w:sz w:val="24"/>
          <w:szCs w:val="24"/>
        </w:rPr>
        <w:t>직업에서의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 꾸준함,진리 자체의 체계]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>의 법규에 의해서니라.</w:t>
      </w:r>
    </w:p>
    <w:p w:rsidR="006A36FA" w:rsidRPr="006A36FA" w:rsidRDefault="006A36FA" w:rsidP="006A36F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6A36FA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0328. 그러므로 사람은 법규의 행위 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에르곤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에르고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(일하다)에서 유래,(노력이나 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직업으로서의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)노역,행위,</w:t>
      </w:r>
      <w:r w:rsidRPr="006A36FA">
        <w:rPr>
          <w:rStyle w:val="color19"/>
          <w:rFonts w:eastAsiaTheme="minorHAnsi" w:cs="Tahoma" w:hint="eastAsia"/>
          <w:color w:val="C00000"/>
          <w:sz w:val="24"/>
          <w:szCs w:val="24"/>
        </w:rPr>
        <w:t>수고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,일]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들을 떠나서 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코리스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:공간에서,분리하여,떨어져,~이 아니고,떠나서,~없이,~하지 않고,~아니면,~외에,밖에)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>, 믿음에 의해 적법하게 여겨진다고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디카이오오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디카이오스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(공정한,흠 없는,거룩한,의로운)</w:t>
      </w:r>
      <w:r w:rsidRPr="006A36FA">
        <w:rPr>
          <w:rStyle w:val="color19"/>
          <w:rFonts w:eastAsiaTheme="minorHAnsi" w:cs="Tahoma" w:hint="eastAsia"/>
          <w:color w:val="C00000"/>
          <w:sz w:val="24"/>
          <w:szCs w:val="24"/>
        </w:rPr>
        <w:t>에서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 유래,의롭다고 간주하다,흠이 없다고 여기다, 의롭고 흠이 없다(고 보이다),간주하다,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자유하다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,의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lastRenderedPageBreak/>
        <w:t xml:space="preserve">롭다(함을 입은 사람),의롭게 되다/ 히브리어 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짜다크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(도덕적이나 법정적 의미에서 올바르다,올바르게 만들다,</w:t>
      </w:r>
      <w:r w:rsidRPr="006A36FA">
        <w:rPr>
          <w:rStyle w:val="color19"/>
          <w:rFonts w:eastAsiaTheme="minorHAnsi" w:cs="Tahoma" w:hint="eastAsia"/>
          <w:color w:val="C00000"/>
          <w:sz w:val="24"/>
          <w:szCs w:val="24"/>
        </w:rPr>
        <w:t>깨끗케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 하다,정결하다,의롭다,의롭게 하다,의를 행하다,의로운 상태가 되다)에 상응]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, 우리가 결론을 </w:t>
      </w:r>
      <w:proofErr w:type="spellStart"/>
      <w:r w:rsidRPr="006A36FA">
        <w:rPr>
          <w:rStyle w:val="color19"/>
          <w:rFonts w:eastAsiaTheme="minorHAnsi" w:cs="Tahoma" w:hint="eastAsia"/>
          <w:color w:val="0070C0"/>
          <w:sz w:val="24"/>
          <w:szCs w:val="24"/>
        </w:rPr>
        <w:t>내리느니라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로기조마이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: 목록을 작성하다,계산하다,포함하다,짐작하다,놓다,헤아리다,추리하다,상징하다)</w:t>
      </w:r>
    </w:p>
    <w:p w:rsidR="006A36FA" w:rsidRPr="006A36FA" w:rsidRDefault="006A36FA" w:rsidP="006A36F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6A36FA">
        <w:rPr>
          <w:rStyle w:val="color19"/>
          <w:rFonts w:eastAsiaTheme="minorHAnsi" w:cs="Tahoma" w:hint="eastAsia"/>
          <w:color w:val="0070C0"/>
          <w:sz w:val="24"/>
          <w:szCs w:val="24"/>
        </w:rPr>
        <w:t>Ω롬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0413. 이는 그 약속 곧, 그가 이 세상의 </w:t>
      </w:r>
      <w:proofErr w:type="spellStart"/>
      <w:r w:rsidRPr="006A36FA">
        <w:rPr>
          <w:rStyle w:val="color19"/>
          <w:rFonts w:eastAsiaTheme="minorHAnsi" w:cs="Tahoma"/>
          <w:color w:val="0070C0"/>
          <w:sz w:val="24"/>
          <w:szCs w:val="24"/>
        </w:rPr>
        <w:t>세습자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클레로노모스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:제비뽑기에</w:t>
      </w:r>
      <w:proofErr w:type="gram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 이긴 자,기업 무를 자,소유자,</w:t>
      </w:r>
      <w:r w:rsidRPr="006A36FA">
        <w:rPr>
          <w:rStyle w:val="color19"/>
          <w:rFonts w:eastAsiaTheme="minorHAnsi" w:cs="Tahoma" w:hint="eastAsia"/>
          <w:color w:val="C00000"/>
          <w:sz w:val="24"/>
          <w:szCs w:val="24"/>
        </w:rPr>
        <w:t>후사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,상속자)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>로 된다는 약속은, 아브라함이나 그의 씨에게 법규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노모스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:(관습의 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개념으로서의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)율법,법규,</w:t>
      </w:r>
      <w:r w:rsidRPr="006A36FA">
        <w:rPr>
          <w:rStyle w:val="color19"/>
          <w:rFonts w:eastAsiaTheme="minorHAnsi" w:cs="Tahoma" w:hint="eastAsia"/>
          <w:color w:val="C00000"/>
          <w:sz w:val="24"/>
          <w:szCs w:val="24"/>
        </w:rPr>
        <w:t>원리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/히브리어 토라에 상응/구약(예언)시대의 백성이 지켰던 법]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를 통해서가 아니었고, 믿음의 '법적 </w:t>
      </w:r>
      <w:r w:rsidRPr="006A36FA">
        <w:rPr>
          <w:rStyle w:val="color19"/>
          <w:rFonts w:eastAsiaTheme="minorHAnsi" w:cs="Tahoma" w:hint="eastAsia"/>
          <w:color w:val="0070C0"/>
          <w:sz w:val="24"/>
          <w:szCs w:val="24"/>
        </w:rPr>
        <w:t>깨끗함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'을 </w:t>
      </w:r>
      <w:proofErr w:type="spellStart"/>
      <w:r w:rsidRPr="006A36FA">
        <w:rPr>
          <w:rStyle w:val="color19"/>
          <w:rFonts w:eastAsiaTheme="minorHAnsi" w:cs="Tahoma"/>
          <w:color w:val="0070C0"/>
          <w:sz w:val="24"/>
          <w:szCs w:val="24"/>
        </w:rPr>
        <w:t>통해서였음이라</w:t>
      </w:r>
      <w:proofErr w:type="spellEnd"/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.  </w:t>
      </w:r>
    </w:p>
    <w:p w:rsidR="006A36FA" w:rsidRPr="006A36FA" w:rsidRDefault="006A36FA" w:rsidP="006A36F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6A36FA">
        <w:rPr>
          <w:rStyle w:val="color19"/>
          <w:rFonts w:eastAsiaTheme="minorHAnsi" w:cs="Tahoma" w:hint="eastAsia"/>
          <w:color w:val="0070C0"/>
          <w:sz w:val="24"/>
          <w:szCs w:val="24"/>
        </w:rPr>
        <w:t>갈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>0216. "사람이 법규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노모스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:(관습의 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개념으로서의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)율법,법규,원리/히브리어 토라에 상응/구약(예언)시대의 </w:t>
      </w:r>
      <w:r w:rsidRPr="006A36FA">
        <w:rPr>
          <w:rStyle w:val="color19"/>
          <w:rFonts w:eastAsiaTheme="minorHAnsi" w:cs="Tahoma" w:hint="eastAsia"/>
          <w:color w:val="C00000"/>
          <w:sz w:val="24"/>
          <w:szCs w:val="24"/>
        </w:rPr>
        <w:t>백성이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 지켰던 법]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>의 행위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에르곤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: 노역,행위, 수고,일)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>에 의해서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[에크:(동작이나 활동이 시작되는 시점을</w:t>
      </w:r>
      <w:r w:rsidRPr="006A36FA">
        <w:rPr>
          <w:rStyle w:val="color19"/>
          <w:rFonts w:eastAsiaTheme="minorHAnsi" w:cs="Tahoma" w:hint="eastAsia"/>
          <w:color w:val="C00000"/>
          <w:sz w:val="24"/>
          <w:szCs w:val="24"/>
        </w:rPr>
        <w:t xml:space="preserve"> 나타냄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)(기원,원인,동기,이유를 나타내는 뜻으로 사용됨),원천,~로부터,후에,중에,~에 의하여,~에게서,~로 말미암아,~로 만든,~에게 속한]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>가 아니라, 예수 그리스도의 믿음을 통해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디아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: 행위의 통로를 </w:t>
      </w:r>
      <w:proofErr w:type="spellStart"/>
      <w:r w:rsidRPr="006A36FA">
        <w:rPr>
          <w:rStyle w:val="color19"/>
          <w:rFonts w:eastAsiaTheme="minorHAnsi" w:cs="Tahoma" w:hint="eastAsia"/>
          <w:color w:val="C00000"/>
          <w:sz w:val="24"/>
          <w:szCs w:val="24"/>
        </w:rPr>
        <w:t>가르킴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,~을 통하여,후에,항상,가운데,피하다,때문에,~에 의해서,~으로부터,안에,~을 위해,그것에 의해,</w:t>
      </w:r>
      <w:r w:rsidRPr="006A36FA">
        <w:rPr>
          <w:rStyle w:val="color19"/>
          <w:rFonts w:eastAsiaTheme="minorHAnsi" w:cs="Tahoma" w:hint="eastAsia"/>
          <w:color w:val="C00000"/>
          <w:sz w:val="24"/>
          <w:szCs w:val="24"/>
        </w:rPr>
        <w:t>그러므로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,비록,~에게,무슨 이유로,~와 함께)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 적법하다고 여겨지는 것을 알기에, 바로 우리가 예수 </w:t>
      </w:r>
      <w:r w:rsidRPr="006A36FA">
        <w:rPr>
          <w:rStyle w:val="color19"/>
          <w:rFonts w:eastAsiaTheme="minorHAnsi" w:cs="Tahoma" w:hint="eastAsia"/>
          <w:color w:val="0070C0"/>
          <w:sz w:val="24"/>
          <w:szCs w:val="24"/>
        </w:rPr>
        <w:t>그리스도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 안에서 믿었으니, 이는 우리가 법규의 행위에 의해서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(에크)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>가 아니고 그리스도의 믿음에 의해서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(에크)</w:t>
      </w:r>
      <w:r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  <w:r w:rsidRPr="006A36FA">
        <w:rPr>
          <w:rStyle w:val="color19"/>
          <w:rFonts w:eastAsiaTheme="minorHAnsi" w:cs="Tahoma" w:hint="eastAsia"/>
          <w:color w:val="0070C0"/>
          <w:sz w:val="24"/>
          <w:szCs w:val="24"/>
        </w:rPr>
        <w:t>적법하다고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 여겨지려 함입니다. 이는 법규의 행위에 의해서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(에크)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는 어떤 육신도 적법하다고 여겨지지 </w:t>
      </w:r>
      <w:proofErr w:type="spellStart"/>
      <w:r w:rsidRPr="006A36FA">
        <w:rPr>
          <w:rStyle w:val="color19"/>
          <w:rFonts w:eastAsiaTheme="minorHAnsi" w:cs="Tahoma" w:hint="eastAsia"/>
          <w:color w:val="0070C0"/>
          <w:sz w:val="24"/>
          <w:szCs w:val="24"/>
        </w:rPr>
        <w:t>못함이니이다</w:t>
      </w:r>
      <w:proofErr w:type="spellEnd"/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." </w:t>
      </w:r>
    </w:p>
    <w:p w:rsidR="006A36FA" w:rsidRPr="006A36FA" w:rsidRDefault="006A36FA" w:rsidP="006A36F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6A36FA">
        <w:rPr>
          <w:rStyle w:val="color19"/>
          <w:rFonts w:eastAsiaTheme="minorHAnsi" w:cs="Tahoma" w:hint="eastAsia"/>
          <w:color w:val="0070C0"/>
          <w:sz w:val="24"/>
          <w:szCs w:val="24"/>
        </w:rPr>
        <w:t>빌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>0309. 그리고 법규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노모스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:(관습의 </w:t>
      </w:r>
      <w:proofErr w:type="spell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개념으로서의</w:t>
      </w:r>
      <w:proofErr w:type="spell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)</w:t>
      </w:r>
      <w:proofErr w:type="gramStart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>율법,법규</w:t>
      </w:r>
      <w:proofErr w:type="gramEnd"/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,원리/히브리어 토라에 상응/구약(예언)시대의 </w:t>
      </w:r>
      <w:r w:rsidRPr="006A36FA">
        <w:rPr>
          <w:rStyle w:val="color19"/>
          <w:rFonts w:eastAsiaTheme="minorHAnsi" w:cs="Tahoma" w:hint="eastAsia"/>
          <w:color w:val="C00000"/>
          <w:sz w:val="24"/>
          <w:szCs w:val="24"/>
        </w:rPr>
        <w:t>백성이</w:t>
      </w:r>
      <w:r w:rsidRPr="006A36FA">
        <w:rPr>
          <w:rStyle w:val="color19"/>
          <w:rFonts w:eastAsiaTheme="minorHAnsi" w:cs="Tahoma"/>
          <w:color w:val="C00000"/>
          <w:sz w:val="24"/>
          <w:szCs w:val="24"/>
        </w:rPr>
        <w:t xml:space="preserve"> 지켰던 법]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에서 비롯되는 내 자신의 '법적 깨끗함'을 가지고서가 아니라, 그리스도의 믿음을 </w:t>
      </w:r>
      <w:r w:rsidRPr="006A36FA">
        <w:rPr>
          <w:rStyle w:val="color19"/>
          <w:rFonts w:eastAsiaTheme="minorHAnsi" w:cs="Tahoma" w:hint="eastAsia"/>
          <w:color w:val="0070C0"/>
          <w:sz w:val="24"/>
          <w:szCs w:val="24"/>
        </w:rPr>
        <w:t>통해서인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 그것을 곧, 믿음에 의해서 하나님에게서 비롯되는 '법적 깨끗함'을 가지고서, </w:t>
      </w:r>
      <w:r w:rsidRPr="006A36FA">
        <w:rPr>
          <w:rStyle w:val="color19"/>
          <w:rFonts w:eastAsiaTheme="minorHAnsi" w:cs="Tahoma" w:hint="eastAsia"/>
          <w:color w:val="0070C0"/>
          <w:sz w:val="24"/>
          <w:szCs w:val="24"/>
        </w:rPr>
        <w:t>그분</w:t>
      </w:r>
      <w:r w:rsidRPr="006A36FA">
        <w:rPr>
          <w:rStyle w:val="color19"/>
          <w:rFonts w:eastAsiaTheme="minorHAnsi" w:cs="Tahoma"/>
          <w:color w:val="0070C0"/>
          <w:sz w:val="24"/>
          <w:szCs w:val="24"/>
        </w:rPr>
        <w:t xml:space="preserve"> 안에서 발견될 것이며②,</w:t>
      </w:r>
    </w:p>
    <w:p w:rsid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</w:p>
    <w:p w:rsidR="00843F55" w:rsidRPr="00A83568" w:rsidRDefault="00843F55" w:rsidP="00F777A4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/>
          <w:sz w:val="24"/>
          <w:szCs w:val="24"/>
        </w:rPr>
        <w:t xml:space="preserve">1. 회개해야 사람이 변합니다.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교회에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다닌다고 사람이 변하는 것이 아닙니다.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/>
          <w:sz w:val="24"/>
          <w:szCs w:val="24"/>
        </w:rPr>
        <w:t xml:space="preserve">2. 약은 씁니다, 그래도 우리를 고치기 때문에 먹습니다. </w:t>
      </w:r>
      <w:r w:rsidRPr="00A83568">
        <w:rPr>
          <w:rStyle w:val="color19"/>
          <w:rFonts w:eastAsiaTheme="minorHAnsi" w:cs="Tahoma" w:hint="eastAsia"/>
          <w:sz w:val="24"/>
          <w:szCs w:val="24"/>
        </w:rPr>
        <w:t>회개도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씁니다, 회개하면, 하던 짓을 그만두어야 하기 때문에 힘들고 어렵고 씁니다.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회개는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약입니다. </w:t>
      </w:r>
      <w:r w:rsidRPr="00A83568">
        <w:rPr>
          <w:rStyle w:val="color19"/>
          <w:rFonts w:eastAsiaTheme="minorHAnsi" w:cs="Tahoma" w:hint="eastAsia"/>
          <w:sz w:val="24"/>
          <w:szCs w:val="24"/>
        </w:rPr>
        <w:t>다른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방법이 없습니다. 팔,</w:t>
      </w:r>
      <w:r w:rsidRPr="00A83568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다리를 </w:t>
      </w:r>
      <w:proofErr w:type="spellStart"/>
      <w:r w:rsidRPr="00A83568">
        <w:rPr>
          <w:rStyle w:val="color19"/>
          <w:rFonts w:eastAsiaTheme="minorHAnsi" w:cs="Tahoma"/>
          <w:sz w:val="24"/>
          <w:szCs w:val="24"/>
        </w:rPr>
        <w:t>짤라내는</w:t>
      </w:r>
      <w:proofErr w:type="spellEnd"/>
      <w:r w:rsidRPr="00A83568">
        <w:rPr>
          <w:rStyle w:val="color19"/>
          <w:rFonts w:eastAsiaTheme="minorHAnsi" w:cs="Tahoma"/>
          <w:sz w:val="24"/>
          <w:szCs w:val="24"/>
        </w:rPr>
        <w:t xml:space="preserve"> 아픔이 있습니다.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0530. 또 만일 네 오른손이 너를 넘어뜨리면</w:t>
      </w:r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스칸달리조</w:t>
      </w:r>
      <w:proofErr w:type="spellEnd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:걸려</w:t>
      </w:r>
      <w:proofErr w:type="gramEnd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 xml:space="preserve"> 넘어지다,함정에 </w:t>
      </w:r>
      <w:r w:rsidRPr="00A83568">
        <w:rPr>
          <w:rStyle w:val="color19"/>
          <w:rFonts w:eastAsiaTheme="minorHAnsi" w:cs="Tahoma"/>
          <w:color w:val="C00000"/>
          <w:sz w:val="24"/>
          <w:szCs w:val="24"/>
        </w:rPr>
        <w:lastRenderedPageBreak/>
        <w:t>들다,죄에 빠지다,배반당하다,</w:t>
      </w:r>
      <w:r w:rsidRPr="00A83568">
        <w:rPr>
          <w:rStyle w:val="color19"/>
          <w:rFonts w:eastAsiaTheme="minorHAnsi" w:cs="Tahoma" w:hint="eastAsia"/>
          <w:color w:val="C00000"/>
          <w:sz w:val="24"/>
          <w:szCs w:val="24"/>
        </w:rPr>
        <w:t>불쾌하게</w:t>
      </w:r>
      <w:r w:rsidRPr="00A83568">
        <w:rPr>
          <w:rStyle w:val="color19"/>
          <w:rFonts w:eastAsiaTheme="minorHAnsi" w:cs="Tahoma"/>
          <w:color w:val="C00000"/>
          <w:sz w:val="24"/>
          <w:szCs w:val="24"/>
        </w:rPr>
        <w:t xml:space="preserve"> 되다,죄를 범하게 되다)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 그것을 잘라, 네게로부터 그것을 던져버리라. 이는 네 온 몸이 </w:t>
      </w: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지옥에로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 던져져야 하는 것이 아니고, 네 지체들 중의 하나가 소멸되어야 하는 것이 네게 유익함이라</w:t>
      </w:r>
      <w:r w:rsidRPr="00A83568">
        <w:rPr>
          <w:rStyle w:val="color19"/>
          <w:rFonts w:eastAsiaTheme="minorHAnsi" w:cs="Tahoma"/>
          <w:sz w:val="24"/>
          <w:szCs w:val="24"/>
        </w:rPr>
        <w:t>,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/>
          <w:sz w:val="24"/>
          <w:szCs w:val="24"/>
        </w:rPr>
        <w:t xml:space="preserve">3. 회개는 죄를 미워하기까지 해야 합니다.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/>
          <w:sz w:val="24"/>
          <w:szCs w:val="24"/>
        </w:rPr>
        <w:t xml:space="preserve">4. 회개는 모든 죄에서 돌아서는 것을 말합니다, 낱낱의 죄에서 말입니다.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다른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병은 다 고쳐도, 한가지 병이 남아 있으면 그는 죽습니다.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구멍이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난 배를 다 메워도, 한 구멍을 막지 않으면 침몰합니다.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사슴의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세 발이 자유해도, 한 발이 덫에 걸려 있으면 잡힙니다. (찰스 </w:t>
      </w:r>
      <w:proofErr w:type="spellStart"/>
      <w:r w:rsidRPr="00A83568">
        <w:rPr>
          <w:rStyle w:val="color19"/>
          <w:rFonts w:eastAsiaTheme="minorHAnsi" w:cs="Tahoma"/>
          <w:sz w:val="24"/>
          <w:szCs w:val="24"/>
        </w:rPr>
        <w:t>스펄전</w:t>
      </w:r>
      <w:proofErr w:type="spellEnd"/>
      <w:r w:rsidRPr="00A83568">
        <w:rPr>
          <w:rStyle w:val="color19"/>
          <w:rFonts w:eastAsiaTheme="minorHAnsi" w:cs="Tahoma"/>
          <w:sz w:val="24"/>
          <w:szCs w:val="24"/>
        </w:rPr>
        <w:t>)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◇토마스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왓슨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참다운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회개는 보류하는 것도 동거하는 것도 없어야 한다.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◇썬다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싱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큰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죄만이 영혼의 파멸을 가져오는 것이 아니라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크고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작은 죄의 기원이 되는 숨은 </w:t>
      </w:r>
      <w:proofErr w:type="spellStart"/>
      <w:r w:rsidRPr="00A83568">
        <w:rPr>
          <w:rStyle w:val="color19"/>
          <w:rFonts w:eastAsiaTheme="minorHAnsi" w:cs="Tahoma"/>
          <w:sz w:val="24"/>
          <w:szCs w:val="24"/>
        </w:rPr>
        <w:t>악념이</w:t>
      </w:r>
      <w:proofErr w:type="spellEnd"/>
      <w:r w:rsidRPr="00A83568">
        <w:rPr>
          <w:rStyle w:val="color19"/>
          <w:rFonts w:eastAsiaTheme="minorHAnsi" w:cs="Tahoma"/>
          <w:sz w:val="24"/>
          <w:szCs w:val="24"/>
        </w:rPr>
        <w:t xml:space="preserve"> 더욱 파괴력을 지닌다.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가장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작은 하나의 죄라도, 또 나쁜 단 한가지의 생각이라도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우리의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희망을 멸하며</w:t>
      </w:r>
      <w:r w:rsidRPr="00A83568">
        <w:rPr>
          <w:rStyle w:val="color19"/>
          <w:rFonts w:eastAsiaTheme="minorHAnsi" w:cs="Tahoma" w:hint="eastAsia"/>
          <w:sz w:val="24"/>
          <w:szCs w:val="24"/>
        </w:rPr>
        <w:t xml:space="preserve"> 하늘나라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밖에 있게 하기에 충분하다.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◇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Joseph Alleine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A83568">
        <w:rPr>
          <w:rStyle w:val="color19"/>
          <w:rFonts w:eastAsiaTheme="minorHAnsi" w:cs="Tahoma" w:hint="eastAsia"/>
          <w:sz w:val="24"/>
          <w:szCs w:val="24"/>
        </w:rPr>
        <w:t>죄중에</w:t>
      </w:r>
      <w:proofErr w:type="spellEnd"/>
      <w:r w:rsidRPr="00A83568">
        <w:rPr>
          <w:rStyle w:val="color19"/>
          <w:rFonts w:eastAsiaTheme="minorHAnsi" w:cs="Tahoma"/>
          <w:sz w:val="24"/>
          <w:szCs w:val="24"/>
        </w:rPr>
        <w:t xml:space="preserve"> 하나라도 보류시킨다면 하나님께서는 그대를 용납치 않으실 것이다.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그대의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죄들을 송두리채 죽여야 한다.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그렇지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않으면 그대가 대신 죽어야 한다.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단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하나의 아주 작고 은밀한 죄일지라도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그대가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그것을 용납한다면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그대의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영혼은 그 죄를 살려준 대가로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대신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죽어야 한다.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◇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A83568">
        <w:rPr>
          <w:rStyle w:val="color19"/>
          <w:rFonts w:eastAsiaTheme="minorHAnsi" w:cs="Tahoma"/>
          <w:sz w:val="24"/>
          <w:szCs w:val="24"/>
        </w:rPr>
        <w:t>챨스</w:t>
      </w:r>
      <w:proofErr w:type="spellEnd"/>
      <w:r w:rsidRPr="00A83568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A83568">
        <w:rPr>
          <w:rStyle w:val="color19"/>
          <w:rFonts w:eastAsiaTheme="minorHAnsi" w:cs="Tahoma"/>
          <w:sz w:val="24"/>
          <w:szCs w:val="24"/>
        </w:rPr>
        <w:t>스펄젼</w:t>
      </w:r>
      <w:proofErr w:type="spellEnd"/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우리가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방자하게 또 고의적으로 한 가지 악이라도 </w:t>
      </w:r>
      <w:proofErr w:type="spellStart"/>
      <w:r w:rsidRPr="00A83568">
        <w:rPr>
          <w:rStyle w:val="color19"/>
          <w:rFonts w:eastAsiaTheme="minorHAnsi" w:cs="Tahoma"/>
          <w:sz w:val="24"/>
          <w:szCs w:val="24"/>
        </w:rPr>
        <w:t>품고있다면</w:t>
      </w:r>
      <w:proofErr w:type="spellEnd"/>
      <w:r w:rsidRPr="00A83568">
        <w:rPr>
          <w:rStyle w:val="color19"/>
          <w:rFonts w:eastAsiaTheme="minorHAnsi" w:cs="Tahoma"/>
          <w:sz w:val="24"/>
          <w:szCs w:val="24"/>
        </w:rPr>
        <w:t>,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우리는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예수 그리스도의 친구가 아니다.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◇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Joseph Alleine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그대가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필수적으로 여기는 것이 무엇인가?</w:t>
      </w:r>
    </w:p>
    <w:p w:rsidR="00843F55" w:rsidRPr="00A83568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빵이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필수적인가? 호흡이 필수적인가?</w:t>
      </w:r>
    </w:p>
    <w:p w:rsidR="00843F55" w:rsidRDefault="00843F55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그렇다면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회개는 그와 비교도 </w:t>
      </w:r>
      <w:proofErr w:type="spellStart"/>
      <w:r w:rsidRPr="00A83568">
        <w:rPr>
          <w:rStyle w:val="color19"/>
          <w:rFonts w:eastAsiaTheme="minorHAnsi" w:cs="Tahoma"/>
          <w:sz w:val="24"/>
          <w:szCs w:val="24"/>
        </w:rPr>
        <w:t>안될만큼</w:t>
      </w:r>
      <w:proofErr w:type="spellEnd"/>
      <w:r w:rsidRPr="00A83568">
        <w:rPr>
          <w:rStyle w:val="color19"/>
          <w:rFonts w:eastAsiaTheme="minorHAnsi" w:cs="Tahoma"/>
          <w:sz w:val="24"/>
          <w:szCs w:val="24"/>
        </w:rPr>
        <w:t xml:space="preserve"> 필수적이다.</w:t>
      </w:r>
    </w:p>
    <w:p w:rsidR="00124AC9" w:rsidRDefault="00124AC9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◇</w:t>
      </w:r>
      <w:r w:rsidRPr="00124AC9">
        <w:rPr>
          <w:rStyle w:val="color19"/>
          <w:rFonts w:eastAsiaTheme="minorHAnsi" w:cs="Tahoma" w:hint="eastAsia"/>
          <w:sz w:val="24"/>
          <w:szCs w:val="24"/>
        </w:rPr>
        <w:t>로이드</w:t>
      </w:r>
      <w:r w:rsidRPr="00124AC9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124AC9">
        <w:rPr>
          <w:rStyle w:val="color19"/>
          <w:rFonts w:eastAsiaTheme="minorHAnsi" w:cs="Tahoma"/>
          <w:sz w:val="24"/>
          <w:szCs w:val="24"/>
        </w:rPr>
        <w:t>존즈</w:t>
      </w:r>
      <w:proofErr w:type="spellEnd"/>
      <w:r w:rsidRPr="00124AC9">
        <w:rPr>
          <w:rStyle w:val="color19"/>
          <w:rFonts w:eastAsiaTheme="minorHAnsi" w:cs="Tahoma"/>
          <w:sz w:val="24"/>
          <w:szCs w:val="24"/>
        </w:rPr>
        <w:t xml:space="preserve">; </w:t>
      </w:r>
    </w:p>
    <w:p w:rsidR="00124AC9" w:rsidRPr="00A83568" w:rsidRDefault="00124AC9" w:rsidP="00843F55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124AC9">
        <w:rPr>
          <w:rStyle w:val="color19"/>
          <w:rFonts w:eastAsiaTheme="minorHAnsi" w:cs="Tahoma"/>
          <w:sz w:val="24"/>
          <w:szCs w:val="24"/>
        </w:rPr>
        <w:lastRenderedPageBreak/>
        <w:t>기독교는 회개와 더불어 시작되는 종교이다.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/>
          <w:sz w:val="24"/>
          <w:szCs w:val="24"/>
        </w:rPr>
        <w:t>5.자복할 것은 있지만 회개할 것은 없어야 합니다, 습관적인 죄는 필히 회개하여야 합니다.</w:t>
      </w:r>
    </w:p>
    <w:p w:rsidR="00C253F3" w:rsidRDefault="00000000" w:rsidP="00843F55">
      <w:pPr>
        <w:rPr>
          <w:rFonts w:eastAsiaTheme="minorHAnsi"/>
          <w:color w:val="0070C0"/>
          <w:sz w:val="24"/>
          <w:szCs w:val="24"/>
        </w:rPr>
      </w:pPr>
      <w:r>
        <w:rPr>
          <w:rFonts w:eastAsiaTheme="minorHAnsi"/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43F55" w:rsidRDefault="00843F55" w:rsidP="00843F55">
      <w:pPr>
        <w:rPr>
          <w:rFonts w:eastAsiaTheme="minorHAnsi"/>
          <w:color w:val="0070C0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◆도우미: 회개하고 믿으라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◇회개는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하나님을 영접하기 위한, 예수님을 영접하기 위한 준비단계입니다.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이러한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준비단계</w:t>
      </w:r>
      <w:r w:rsidRPr="00A83568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없이 하나님을 영접하고, 예수님을 영접하면, 아무런 소용이 없습니다.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이스라엘 백성은 하나님께서 임재하시기 전에, 그들 자신들을 먼저 정화시키는 준비작업을 해야 했습니다,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출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1910. 이에 여호와께서 모세에게 이르시니라, 백성에게 가라, 오늘과 내일 그들을 정화(淨化) 시키라. </w:t>
      </w: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그들로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 자기들 옷을 빨게 하라,</w:t>
      </w:r>
    </w:p>
    <w:p w:rsidR="00843F55" w:rsidRPr="00A83568" w:rsidRDefault="00843F55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출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1911. 그리고 셋째날에 대비하게 하라, 이는 셋째날에 여호와가 모든 백성들의 목전에서 </w:t>
      </w:r>
      <w:proofErr w:type="spellStart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시나이</w:t>
      </w:r>
      <w:proofErr w:type="spellEnd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 산 위에 </w:t>
      </w: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내려올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 것임이라. </w:t>
      </w:r>
    </w:p>
    <w:p w:rsidR="00843F55" w:rsidRPr="00A83568" w:rsidRDefault="00843F55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 xml:space="preserve">하나님의 백성의 출발점은 </w:t>
      </w:r>
      <w:proofErr w:type="spellStart"/>
      <w:r w:rsidRPr="00A83568">
        <w:rPr>
          <w:rStyle w:val="color19"/>
          <w:rFonts w:eastAsiaTheme="minorHAnsi" w:cs="Tahoma" w:hint="eastAsia"/>
          <w:sz w:val="24"/>
          <w:szCs w:val="24"/>
        </w:rPr>
        <w:t>죄된</w:t>
      </w:r>
      <w:proofErr w:type="spellEnd"/>
      <w:r w:rsidRPr="00A83568">
        <w:rPr>
          <w:rStyle w:val="color19"/>
          <w:rFonts w:eastAsiaTheme="minorHAnsi" w:cs="Tahoma" w:hint="eastAsia"/>
          <w:sz w:val="24"/>
          <w:szCs w:val="24"/>
        </w:rPr>
        <w:t xml:space="preserve"> 세상에서, 속된 세상에서 떠나는 것으로부터 시작됩니다, 이스라엘의 구원 작업의 시작도 먼저 애굽에서 떠나는 것으로부터 시작됩니다</w:t>
      </w: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.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행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0703. 그리고 그에게 이르시니라, 너는 네 고향에서와 네 친족들에게서 나와, 내가 네게 보여주는 땅으로 </w:t>
      </w: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들어가라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 xml:space="preserve">마찬가지로 우리는 믿기 전에 먼저 준비작업과 죄에서 떠나는 작업을 해야 </w:t>
      </w:r>
      <w:proofErr w:type="gramStart"/>
      <w:r w:rsidRPr="00A83568">
        <w:rPr>
          <w:rStyle w:val="color19"/>
          <w:rFonts w:eastAsiaTheme="minorHAnsi" w:cs="Tahoma" w:hint="eastAsia"/>
          <w:sz w:val="24"/>
          <w:szCs w:val="24"/>
        </w:rPr>
        <w:t>합니다,  우리는</w:t>
      </w:r>
      <w:proofErr w:type="gramEnd"/>
      <w:r w:rsidRPr="00A83568">
        <w:rPr>
          <w:rStyle w:val="color19"/>
          <w:rFonts w:eastAsiaTheme="minorHAnsi" w:cs="Tahoma"/>
          <w:sz w:val="24"/>
          <w:szCs w:val="24"/>
        </w:rPr>
        <w:t xml:space="preserve"> 예수님을 믿기 전에, 먼저 회개의 필수과목을 거쳐야 합니다.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/>
          <w:sz w:val="24"/>
          <w:szCs w:val="24"/>
        </w:rPr>
        <w:t xml:space="preserve">회개가 우리의 죄를 하나님 </w:t>
      </w:r>
      <w:r w:rsidRPr="00A83568">
        <w:rPr>
          <w:rStyle w:val="color19"/>
          <w:rFonts w:eastAsiaTheme="minorHAnsi" w:cs="Tahoma" w:hint="eastAsia"/>
          <w:sz w:val="24"/>
          <w:szCs w:val="24"/>
        </w:rPr>
        <w:t>앞에서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없애주는 것은 아니지만, 우리가 예수님의 보혈의 약효를 받기 위해서는 먼저 </w:t>
      </w:r>
      <w:r w:rsidRPr="00A83568">
        <w:rPr>
          <w:rStyle w:val="color19"/>
          <w:rFonts w:eastAsiaTheme="minorHAnsi" w:cs="Tahoma" w:hint="eastAsia"/>
          <w:sz w:val="24"/>
          <w:szCs w:val="24"/>
        </w:rPr>
        <w:t>우리 자신을 준비시키는 작업(</w:t>
      </w:r>
      <w:r w:rsidRPr="00A83568">
        <w:rPr>
          <w:rStyle w:val="color19"/>
          <w:rFonts w:eastAsiaTheme="minorHAnsi" w:cs="Tahoma"/>
          <w:sz w:val="24"/>
          <w:szCs w:val="24"/>
        </w:rPr>
        <w:t>회개</w:t>
      </w:r>
      <w:r w:rsidRPr="00A83568">
        <w:rPr>
          <w:rStyle w:val="color19"/>
          <w:rFonts w:eastAsiaTheme="minorHAnsi" w:cs="Tahoma" w:hint="eastAsia"/>
          <w:sz w:val="24"/>
          <w:szCs w:val="24"/>
        </w:rPr>
        <w:t xml:space="preserve">)을 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해야 하는 </w:t>
      </w:r>
      <w:r w:rsidRPr="00A83568">
        <w:rPr>
          <w:rStyle w:val="color19"/>
          <w:rFonts w:eastAsiaTheme="minorHAnsi" w:cs="Tahoma" w:hint="eastAsia"/>
          <w:sz w:val="24"/>
          <w:szCs w:val="24"/>
        </w:rPr>
        <w:t>것입니다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/>
          <w:sz w:val="24"/>
          <w:szCs w:val="24"/>
        </w:rPr>
        <w:t>마치 우리가 치료받기 전에 아침을 먹지 않고, 병원에 가야</w:t>
      </w:r>
      <w:r w:rsidRPr="00A83568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A83568">
        <w:rPr>
          <w:rStyle w:val="color19"/>
          <w:rFonts w:eastAsiaTheme="minorHAnsi" w:cs="Tahoma"/>
          <w:sz w:val="24"/>
          <w:szCs w:val="24"/>
        </w:rPr>
        <w:t>하는 것과 비슷합니</w:t>
      </w:r>
      <w:r w:rsidRPr="00A83568">
        <w:rPr>
          <w:rStyle w:val="color19"/>
          <w:rFonts w:eastAsiaTheme="minorHAnsi" w:cs="Tahoma"/>
          <w:sz w:val="24"/>
          <w:szCs w:val="24"/>
        </w:rPr>
        <w:lastRenderedPageBreak/>
        <w:t xml:space="preserve">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속을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비우고 오라고 의사가 말했는데, 식사를 하고 병원에 가면, 의사가 할 일이 없습니다. </w:t>
      </w:r>
      <w:r w:rsidRPr="00A83568">
        <w:rPr>
          <w:rStyle w:val="color19"/>
          <w:rFonts w:eastAsiaTheme="minorHAnsi" w:cs="Tahoma" w:hint="eastAsia"/>
          <w:sz w:val="24"/>
          <w:szCs w:val="24"/>
        </w:rPr>
        <w:t>의사가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우리에게 아무런 도움이 되지 않는 것과 유사합니다.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회개는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믿음 전에, 접붙여지기 전에 있는 준비 단계입니다.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먼저 회개하고 믿어야 합니다.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막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0115. 그리고 </w:t>
      </w:r>
      <w:proofErr w:type="spellStart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이르시되</w:t>
      </w:r>
      <w:proofErr w:type="spellEnd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, 때가 가득 </w:t>
      </w:r>
      <w:proofErr w:type="spellStart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채워졌느니라</w:t>
      </w:r>
      <w:proofErr w:type="spellEnd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, 그리고 하나님 왕국</w:t>
      </w:r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바실레이아</w:t>
      </w:r>
      <w:proofErr w:type="spellEnd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gramStart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왕권,통치</w:t>
      </w:r>
      <w:proofErr w:type="gramEnd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,왕국)</w:t>
      </w: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이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 가까이에 있느니라. 너희는 회개</w:t>
      </w:r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메타노이아</w:t>
      </w:r>
      <w:proofErr w:type="spellEnd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:가책</w:t>
      </w:r>
      <w:proofErr w:type="gramEnd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,개심,회개,반전시킴)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하라, 그리고 복음을 믿으라.</w:t>
      </w:r>
    </w:p>
    <w:p w:rsidR="00843F55" w:rsidRPr="00A83568" w:rsidRDefault="00843F55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마귀가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신인 이 세상에서의 우리가 해야 할 처음은, 시초는 돌아서는 것, 떠나는 것, 회개하는 것입니다.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하나님과의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관계의 시작은 여기서 출발합니다, 이것이 없이는 하나님과의 관계도 없습니다.</w:t>
      </w:r>
    </w:p>
    <w:p w:rsidR="00843F55" w:rsidRPr="00A83568" w:rsidRDefault="00843F55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0417. 그 때부터 예수께서 전파(선포)하기 </w:t>
      </w:r>
      <w:proofErr w:type="spellStart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시작하시니라</w:t>
      </w:r>
      <w:proofErr w:type="spellEnd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proofErr w:type="spellStart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이르시되</w:t>
      </w:r>
      <w:proofErr w:type="spellEnd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, 회개하라</w:t>
      </w:r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메타노이아</w:t>
      </w:r>
      <w:proofErr w:type="spellEnd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: 마음과 생각</w:t>
      </w:r>
      <w:r w:rsidRPr="00A83568">
        <w:rPr>
          <w:rStyle w:val="color19"/>
          <w:rFonts w:eastAsiaTheme="minorHAnsi" w:cs="Tahoma" w:hint="eastAsia"/>
          <w:color w:val="C00000"/>
          <w:sz w:val="24"/>
          <w:szCs w:val="24"/>
        </w:rPr>
        <w:t>을</w:t>
      </w:r>
      <w:r w:rsidRPr="00A83568">
        <w:rPr>
          <w:rStyle w:val="color19"/>
          <w:rFonts w:eastAsiaTheme="minorHAnsi" w:cs="Tahoma"/>
          <w:color w:val="C00000"/>
          <w:sz w:val="24"/>
          <w:szCs w:val="24"/>
        </w:rPr>
        <w:t xml:space="preserve"> 바꾸라)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, 이는 천국왕국이 가까이에 있음이라</w:t>
      </w:r>
    </w:p>
    <w:p w:rsidR="00843F55" w:rsidRPr="00A83568" w:rsidRDefault="00843F55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43F55" w:rsidRPr="00A83568" w:rsidRDefault="00843F55" w:rsidP="00843F55">
      <w:pPr>
        <w:pStyle w:val="a6"/>
        <w:numPr>
          <w:ilvl w:val="0"/>
          <w:numId w:val="3"/>
        </w:numPr>
        <w:ind w:leftChars="0"/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 xml:space="preserve">침례 </w:t>
      </w:r>
      <w:proofErr w:type="spellStart"/>
      <w:r w:rsidRPr="00A83568">
        <w:rPr>
          <w:rStyle w:val="color19"/>
          <w:rFonts w:eastAsiaTheme="minorHAnsi" w:cs="Tahoma" w:hint="eastAsia"/>
          <w:sz w:val="24"/>
          <w:szCs w:val="24"/>
        </w:rPr>
        <w:t>요한는</w:t>
      </w:r>
      <w:proofErr w:type="spellEnd"/>
      <w:r w:rsidRPr="00A83568">
        <w:rPr>
          <w:rStyle w:val="color19"/>
          <w:rFonts w:eastAsiaTheme="minorHAnsi" w:cs="Tahoma"/>
          <w:sz w:val="24"/>
          <w:szCs w:val="24"/>
        </w:rPr>
        <w:t xml:space="preserve"> 유대인들에게 회개하라고 선포하고 있습니다.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0302. 그리고 말하되, 너희는 회개하라(마음,</w:t>
      </w: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생각을 바꾸다, </w:t>
      </w:r>
      <w:proofErr w:type="spellStart"/>
      <w:proofErr w:type="gramStart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메타노에오</w:t>
      </w:r>
      <w:proofErr w:type="spellEnd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:생각하다</w:t>
      </w:r>
      <w:proofErr w:type="gramEnd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,재고하다,가책을 느끼다,</w:t>
      </w:r>
      <w:r w:rsidRPr="00A83568">
        <w:rPr>
          <w:rStyle w:val="color19"/>
          <w:rFonts w:eastAsiaTheme="minorHAnsi" w:cs="Tahoma" w:hint="eastAsia"/>
          <w:color w:val="C00000"/>
          <w:sz w:val="24"/>
          <w:szCs w:val="24"/>
        </w:rPr>
        <w:t>뉘우치다</w:t>
      </w:r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,회개하다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), 이는 천국의 왕국</w:t>
      </w:r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바실레이아</w:t>
      </w:r>
      <w:proofErr w:type="spellEnd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이 가까이에 있음이라,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유대인들은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하나님을 믿는 자들이었습니다.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요한은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하나님을 믿는 자들에게 회개하라고 선포하고 있습니다.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proofErr w:type="gramStart"/>
      <w:r w:rsidRPr="00A83568">
        <w:rPr>
          <w:rStyle w:val="color19"/>
          <w:rFonts w:eastAsiaTheme="minorHAnsi" w:cs="Tahoma" w:hint="eastAsia"/>
          <w:sz w:val="24"/>
          <w:szCs w:val="24"/>
        </w:rPr>
        <w:t>유대인들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;</w:t>
      </w:r>
      <w:proofErr w:type="gramEnd"/>
      <w:r w:rsidRPr="00A83568">
        <w:rPr>
          <w:rStyle w:val="color19"/>
          <w:rFonts w:eastAsiaTheme="minorHAnsi" w:cs="Tahoma"/>
          <w:sz w:val="24"/>
          <w:szCs w:val="24"/>
        </w:rPr>
        <w:t xml:space="preserve"> 우리는 유대인이야, 아브라함의 자손이야, 회개 없어도 우리는 천국에 간다.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현대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gramStart"/>
      <w:r w:rsidRPr="00A83568">
        <w:rPr>
          <w:rStyle w:val="color19"/>
          <w:rFonts w:eastAsiaTheme="minorHAnsi" w:cs="Tahoma"/>
          <w:sz w:val="24"/>
          <w:szCs w:val="24"/>
        </w:rPr>
        <w:t>교인들 ;</w:t>
      </w:r>
      <w:proofErr w:type="gramEnd"/>
      <w:r w:rsidRPr="00A83568">
        <w:rPr>
          <w:rStyle w:val="color19"/>
          <w:rFonts w:eastAsiaTheme="minorHAnsi" w:cs="Tahoma"/>
          <w:sz w:val="24"/>
          <w:szCs w:val="24"/>
        </w:rPr>
        <w:t xml:space="preserve"> 우리는 크리스천이야, 교회에 다니고 있어, 회개 없어도 우리는 천국에 간다. "지옥에 가는 크리스천들?" 이게 무슨 말이야? 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바울 또한 회개 다음에 믿음을 거론하고 있습니다</w:t>
      </w:r>
    </w:p>
    <w:p w:rsidR="00843F55" w:rsidRPr="00A83568" w:rsidRDefault="00843F55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행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2018. 그리고 그들이 그에게 오니, 그가 그들에게 </w:t>
      </w:r>
      <w:proofErr w:type="spellStart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말하니라</w:t>
      </w:r>
      <w:proofErr w:type="spellEnd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, 내가 아시아로 들어온 첫날부터, 온갖 자기</w:t>
      </w: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비하의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 정신으로써, 많은 눈물들로써, 그리고 유대인들의 숨어 기다림에 의해 내게 닥친 시험들로써 </w:t>
      </w: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여호와를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 섬기면서, 모든 제때들에 어떤 방식을 좇아 내가 너희와 함께 있어 </w:t>
      </w:r>
      <w:proofErr w:type="spellStart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왔는지와</w:t>
      </w:r>
      <w:proofErr w:type="spellEnd"/>
      <w:r w:rsidRPr="00A83568">
        <w:rPr>
          <w:rStyle w:val="color19"/>
          <w:rFonts w:eastAsiaTheme="minorHAnsi" w:cs="굴림" w:hint="eastAsia"/>
          <w:color w:val="0070C0"/>
          <w:sz w:val="24"/>
          <w:szCs w:val="24"/>
        </w:rPr>
        <w:t>①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, 그리고 </w:t>
      </w:r>
      <w:proofErr w:type="spellStart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유대인</w:t>
      </w: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들에게와</w:t>
      </w:r>
      <w:proofErr w:type="spellEnd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 또한 그리스인들 양쪽에게, 하나님을 향한</w:t>
      </w:r>
      <w:r w:rsidRPr="00A83568">
        <w:rPr>
          <w:rStyle w:val="color19"/>
          <w:rFonts w:eastAsiaTheme="minorHAnsi" w:cs="Tahoma"/>
          <w:color w:val="C00000"/>
          <w:sz w:val="24"/>
          <w:szCs w:val="24"/>
        </w:rPr>
        <w:t xml:space="preserve">[에이스: (전치사로서 운동을 나타내는 동사와 </w:t>
      </w:r>
      <w:r w:rsidRPr="00A83568">
        <w:rPr>
          <w:rStyle w:val="color19"/>
          <w:rFonts w:eastAsiaTheme="minorHAnsi" w:cs="Tahoma" w:hint="eastAsia"/>
          <w:color w:val="C00000"/>
          <w:sz w:val="24"/>
          <w:szCs w:val="24"/>
        </w:rPr>
        <w:t>함께만</w:t>
      </w:r>
      <w:r w:rsidRPr="00A83568">
        <w:rPr>
          <w:rStyle w:val="color19"/>
          <w:rFonts w:eastAsiaTheme="minorHAnsi" w:cs="Tahoma"/>
          <w:color w:val="C00000"/>
          <w:sz w:val="24"/>
          <w:szCs w:val="24"/>
        </w:rPr>
        <w:t xml:space="preserve"> 복합어에서 사용됨) 도달되거나 들어가는 지점을 지적하는 '~에로','~앞으로', 목적지나 </w:t>
      </w:r>
      <w:proofErr w:type="spellStart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결과</w:t>
      </w:r>
      <w:r w:rsidRPr="00A83568">
        <w:rPr>
          <w:rStyle w:val="color19"/>
          <w:rFonts w:eastAsiaTheme="minorHAnsi" w:cs="Tahoma" w:hint="eastAsia"/>
          <w:color w:val="C00000"/>
          <w:sz w:val="24"/>
          <w:szCs w:val="24"/>
        </w:rPr>
        <w:t>등의</w:t>
      </w:r>
      <w:proofErr w:type="spellEnd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 xml:space="preserve"> </w:t>
      </w:r>
      <w:proofErr w:type="gramStart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방향,~</w:t>
      </w:r>
      <w:proofErr w:type="gramEnd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대하여,~중에,~로서,~에,전에,까지,~관하여]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 회개와 우리 주 예수 그리스도를 향한 믿음을 </w:t>
      </w: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증언하면서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, 너희에게 유익한 아무것도 간직해두지 않고, 너희에게 보여주며, 또 공개적으로, </w:t>
      </w: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또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 이 집에서 저 집으로 너희를 가르쳤던 사정을</w:t>
      </w:r>
      <w:r w:rsidRPr="00A83568">
        <w:rPr>
          <w:rStyle w:val="color19"/>
          <w:rFonts w:eastAsiaTheme="minorHAnsi" w:cs="굴림" w:hint="eastAsia"/>
          <w:color w:val="0070C0"/>
          <w:sz w:val="24"/>
          <w:szCs w:val="24"/>
        </w:rPr>
        <w:t>②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 너희가 아느니라.</w:t>
      </w:r>
    </w:p>
    <w:p w:rsidR="00843F55" w:rsidRPr="00A83568" w:rsidRDefault="00843F55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히브리서 기자는 기독교의 토대들을 이야기 하면서, 제일먼저 회개의 기초를 거론합니다</w:t>
      </w: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.</w:t>
      </w:r>
    </w:p>
    <w:p w:rsidR="00843F55" w:rsidRPr="00A83568" w:rsidRDefault="00843F55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43F55" w:rsidRPr="00A83568" w:rsidRDefault="00843F55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히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0601. 그러므로 그리스도의 가르침(교훈)의 원리들을 남겨두고, 우리가 </w:t>
      </w:r>
      <w:proofErr w:type="spellStart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완전함에로</w:t>
      </w:r>
      <w:proofErr w:type="spellEnd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 계속 나아가고, </w:t>
      </w: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죽은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(생명이 없는) </w:t>
      </w:r>
      <w:proofErr w:type="spellStart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행실들로부터의</w:t>
      </w:r>
      <w:proofErr w:type="spellEnd"/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 회개의 기초(토대)를, 하나님을 향한</w:t>
      </w:r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에피</w:t>
      </w:r>
      <w:proofErr w:type="spellEnd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 xml:space="preserve">: 분배의 관계로서 시간 </w:t>
      </w:r>
      <w:r w:rsidRPr="00A83568">
        <w:rPr>
          <w:rStyle w:val="color19"/>
          <w:rFonts w:eastAsiaTheme="minorHAnsi" w:cs="Tahoma" w:hint="eastAsia"/>
          <w:color w:val="C00000"/>
          <w:sz w:val="24"/>
          <w:szCs w:val="24"/>
        </w:rPr>
        <w:t>장소</w:t>
      </w:r>
      <w:r w:rsidRPr="00A83568">
        <w:rPr>
          <w:rStyle w:val="color19"/>
          <w:rFonts w:eastAsiaTheme="minorHAnsi" w:cs="Tahoma"/>
          <w:color w:val="C00000"/>
          <w:sz w:val="24"/>
          <w:szCs w:val="24"/>
        </w:rPr>
        <w:t xml:space="preserve"> 순서 등에 첨가함을 의미, ~위에/속격을 지배할 </w:t>
      </w:r>
      <w:proofErr w:type="gramStart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때:위에</w:t>
      </w:r>
      <w:proofErr w:type="gramEnd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,가까이에,가에,앞에,~에 대한,대해서/</w:t>
      </w:r>
      <w:r w:rsidRPr="00A83568">
        <w:rPr>
          <w:rStyle w:val="color19"/>
          <w:rFonts w:eastAsiaTheme="minorHAnsi" w:cs="Tahoma" w:hint="eastAsia"/>
          <w:color w:val="C00000"/>
          <w:sz w:val="24"/>
          <w:szCs w:val="24"/>
        </w:rPr>
        <w:t>여격을</w:t>
      </w:r>
      <w:r w:rsidRPr="00A83568">
        <w:rPr>
          <w:rStyle w:val="color19"/>
          <w:rFonts w:eastAsiaTheme="minorHAnsi" w:cs="Tahoma"/>
          <w:color w:val="C00000"/>
          <w:sz w:val="24"/>
          <w:szCs w:val="24"/>
        </w:rPr>
        <w:t xml:space="preserve"> 지배할 때: 안에,~위에,대항하여,~곁에,~에,~에게서/</w:t>
      </w:r>
      <w:proofErr w:type="spellStart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>대격을</w:t>
      </w:r>
      <w:proofErr w:type="spellEnd"/>
      <w:r w:rsidRPr="00A83568">
        <w:rPr>
          <w:rStyle w:val="color19"/>
          <w:rFonts w:eastAsiaTheme="minorHAnsi" w:cs="Tahoma"/>
          <w:color w:val="C00000"/>
          <w:sz w:val="24"/>
          <w:szCs w:val="24"/>
        </w:rPr>
        <w:t xml:space="preserve"> 지배할 때:~위로,~건너로,위에,~을 향하여,~을 위하여)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 믿음의 기초를,</w:t>
      </w:r>
    </w:p>
    <w:p w:rsidR="00843F55" w:rsidRPr="00A83568" w:rsidRDefault="00843F55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히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 xml:space="preserve">0602. 침례(잠겨 하나로 됨)들에 관한 가르침(교훈)의 기초(토대)를, 안수의 기초를, 죽은 자들의 부활의 </w:t>
      </w:r>
      <w:r w:rsidRPr="00A83568">
        <w:rPr>
          <w:rStyle w:val="color19"/>
          <w:rFonts w:eastAsiaTheme="minorHAnsi" w:cs="Tahoma" w:hint="eastAsia"/>
          <w:color w:val="0070C0"/>
          <w:sz w:val="24"/>
          <w:szCs w:val="24"/>
        </w:rPr>
        <w:t>기초를</w:t>
      </w:r>
      <w:r w:rsidRPr="00A83568">
        <w:rPr>
          <w:rStyle w:val="color19"/>
          <w:rFonts w:eastAsiaTheme="minorHAnsi" w:cs="Tahoma"/>
          <w:color w:val="0070C0"/>
          <w:sz w:val="24"/>
          <w:szCs w:val="24"/>
        </w:rPr>
        <w:t>, 영원한 심판의 기초를 다시 놓지 말자.</w:t>
      </w:r>
    </w:p>
    <w:p w:rsidR="00843F55" w:rsidRPr="00A83568" w:rsidRDefault="00000000" w:rsidP="00843F55">
      <w:pPr>
        <w:rPr>
          <w:rStyle w:val="color19"/>
          <w:rFonts w:eastAsiaTheme="minorHAnsi" w:cs="Tahoma"/>
          <w:color w:val="0070C0"/>
          <w:sz w:val="24"/>
          <w:szCs w:val="24"/>
        </w:rPr>
      </w:pPr>
      <w:r>
        <w:rPr>
          <w:rFonts w:eastAsiaTheme="minorHAnsi"/>
          <w:color w:val="0070C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</w:p>
    <w:p w:rsidR="00F777A4" w:rsidRP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  <w:r w:rsidRPr="00F777A4">
        <w:rPr>
          <w:rStyle w:val="color19"/>
          <w:rFonts w:eastAsiaTheme="minorHAnsi" w:cs="Tahoma" w:hint="eastAsia"/>
          <w:sz w:val="24"/>
          <w:szCs w:val="24"/>
        </w:rPr>
        <w:t>◆</w:t>
      </w:r>
      <w:r w:rsidRPr="00F777A4">
        <w:rPr>
          <w:rStyle w:val="color19"/>
          <w:rFonts w:eastAsiaTheme="minorHAnsi" w:cs="Tahoma"/>
          <w:sz w:val="24"/>
          <w:szCs w:val="24"/>
        </w:rPr>
        <w:t xml:space="preserve"> 살아있는 동안만 죽음에 대비할 수 있고, 가능한 회개 </w:t>
      </w:r>
    </w:p>
    <w:p w:rsidR="00F777A4" w:rsidRP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  <w:r w:rsidRPr="00F777A4">
        <w:rPr>
          <w:rStyle w:val="color19"/>
          <w:rFonts w:eastAsiaTheme="minorHAnsi" w:cs="Tahoma"/>
          <w:sz w:val="24"/>
          <w:szCs w:val="24"/>
        </w:rPr>
        <w:t>(</w:t>
      </w:r>
      <w:proofErr w:type="spellStart"/>
      <w:r w:rsidRPr="00F777A4">
        <w:rPr>
          <w:rStyle w:val="color19"/>
          <w:rFonts w:eastAsiaTheme="minorHAnsi" w:cs="Tahoma"/>
          <w:sz w:val="24"/>
          <w:szCs w:val="24"/>
        </w:rPr>
        <w:t>벧후</w:t>
      </w:r>
      <w:proofErr w:type="spellEnd"/>
      <w:r w:rsidRPr="00F777A4">
        <w:rPr>
          <w:rStyle w:val="color19"/>
          <w:rFonts w:eastAsiaTheme="minorHAnsi" w:cs="Tahoma"/>
          <w:sz w:val="24"/>
          <w:szCs w:val="24"/>
        </w:rPr>
        <w:t>0315, 전0904)</w:t>
      </w:r>
    </w:p>
    <w:p w:rsidR="00F777A4" w:rsidRP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</w:p>
    <w:p w:rsidR="00F777A4" w:rsidRP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  <w:proofErr w:type="spellStart"/>
      <w:r w:rsidRPr="00F777A4">
        <w:rPr>
          <w:rStyle w:val="color19"/>
          <w:rFonts w:eastAsiaTheme="minorHAnsi" w:cs="Tahoma" w:hint="eastAsia"/>
          <w:sz w:val="24"/>
          <w:szCs w:val="24"/>
        </w:rPr>
        <w:t>벧후</w:t>
      </w:r>
      <w:proofErr w:type="spellEnd"/>
      <w:r w:rsidRPr="00F777A4">
        <w:rPr>
          <w:rStyle w:val="color19"/>
          <w:rFonts w:eastAsiaTheme="minorHAnsi" w:cs="Tahoma"/>
          <w:sz w:val="24"/>
          <w:szCs w:val="24"/>
        </w:rPr>
        <w:t xml:space="preserve">0315. 그리고 우리의 사랑 받는 형제 바울이, 그에게 주어진 지혜를 따라서 너희에게 또한 썼던 것과 똑같이, 또한 서신서들 안에서 이들의 것들에 관해 말하고 있는 그의 모든 </w:t>
      </w:r>
      <w:proofErr w:type="spellStart"/>
      <w:r w:rsidRPr="00F777A4">
        <w:rPr>
          <w:rStyle w:val="color19"/>
          <w:rFonts w:eastAsiaTheme="minorHAnsi" w:cs="Tahoma"/>
          <w:sz w:val="24"/>
          <w:szCs w:val="24"/>
        </w:rPr>
        <w:t>서신들에서와</w:t>
      </w:r>
      <w:proofErr w:type="spellEnd"/>
      <w:r w:rsidRPr="00F777A4">
        <w:rPr>
          <w:rStyle w:val="color19"/>
          <w:rFonts w:eastAsiaTheme="minorHAnsi" w:cs="Tahoma"/>
          <w:sz w:val="24"/>
          <w:szCs w:val="24"/>
        </w:rPr>
        <w:t xml:space="preserve"> 같이, 우리 주의 오래 참으심</w:t>
      </w:r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마크로뒤메오</w:t>
      </w:r>
      <w:proofErr w:type="spellEnd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:오래</w:t>
      </w:r>
      <w:proofErr w:type="gramEnd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 xml:space="preserve"> 참음,꿋꿋함,인내,참을성)</w:t>
      </w:r>
      <w:r w:rsidRPr="00F777A4">
        <w:rPr>
          <w:rStyle w:val="color19"/>
          <w:rFonts w:eastAsiaTheme="minorHAnsi" w:cs="Tahoma"/>
          <w:sz w:val="24"/>
          <w:szCs w:val="24"/>
        </w:rPr>
        <w:t>이 구원임을 여기라</w:t>
      </w:r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헤게오마이</w:t>
      </w:r>
      <w:proofErr w:type="spellEnd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: 인도하다,명령하다,여기다,</w:t>
      </w:r>
      <w:r w:rsidRPr="00F777A4">
        <w:rPr>
          <w:rStyle w:val="color19"/>
          <w:rFonts w:eastAsiaTheme="minorHAnsi" w:cs="Tahoma"/>
          <w:color w:val="C00000"/>
          <w:sz w:val="24"/>
          <w:szCs w:val="24"/>
        </w:rPr>
        <w:lastRenderedPageBreak/>
        <w:t>생각하다,설명하다,세다,판단하다,중요인물이 되다)</w:t>
      </w:r>
      <w:r w:rsidRPr="00F777A4">
        <w:rPr>
          <w:rStyle w:val="color19"/>
          <w:rFonts w:eastAsiaTheme="minorHAnsi" w:cs="Tahoma"/>
          <w:sz w:val="24"/>
          <w:szCs w:val="24"/>
        </w:rPr>
        <w:t>.</w:t>
      </w:r>
    </w:p>
    <w:p w:rsidR="00F777A4" w:rsidRP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</w:p>
    <w:p w:rsidR="00F777A4" w:rsidRP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  <w:r w:rsidRPr="00F777A4">
        <w:rPr>
          <w:rStyle w:val="color19"/>
          <w:rFonts w:eastAsiaTheme="minorHAnsi" w:cs="Tahoma" w:hint="eastAsia"/>
          <w:sz w:val="24"/>
          <w:szCs w:val="24"/>
        </w:rPr>
        <w:t>전</w:t>
      </w:r>
      <w:r w:rsidRPr="00F777A4">
        <w:rPr>
          <w:rStyle w:val="color19"/>
          <w:rFonts w:eastAsiaTheme="minorHAnsi" w:cs="Tahoma"/>
          <w:sz w:val="24"/>
          <w:szCs w:val="24"/>
        </w:rPr>
        <w:t xml:space="preserve">0904. 이는 모든 살아있는(생명 있는) 자들에게 합류되어 있는 그에게는 소망이 있음이라, 이는 살아있는(생명 있는) 개가 죽은(생명 없는) 사자보다 더 나음이라. </w:t>
      </w:r>
    </w:p>
    <w:p w:rsidR="00F777A4" w:rsidRP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</w:p>
    <w:p w:rsid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  <w:r w:rsidRPr="00F777A4">
        <w:rPr>
          <w:rStyle w:val="color19"/>
          <w:rFonts w:eastAsiaTheme="minorHAnsi" w:cs="Tahoma" w:hint="eastAsia"/>
          <w:sz w:val="24"/>
          <w:szCs w:val="24"/>
        </w:rPr>
        <w:t>롬</w:t>
      </w:r>
      <w:r w:rsidRPr="00F777A4">
        <w:rPr>
          <w:rStyle w:val="color19"/>
          <w:rFonts w:eastAsiaTheme="minorHAnsi" w:cs="Tahoma"/>
          <w:sz w:val="24"/>
          <w:szCs w:val="24"/>
        </w:rPr>
        <w:t>0204. 아니면, 하나님의 선하심</w:t>
      </w:r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proofErr w:type="gramStart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크레스토테스</w:t>
      </w:r>
      <w:proofErr w:type="spellEnd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:유용함</w:t>
      </w:r>
      <w:proofErr w:type="gramEnd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,(도덕적으로 성격,품행에서)탁월함,인자(仁慈),자비,선함]</w:t>
      </w:r>
      <w:r w:rsidRPr="00F777A4">
        <w:rPr>
          <w:rStyle w:val="color19"/>
          <w:rFonts w:eastAsiaTheme="minorHAnsi" w:cs="Tahoma"/>
          <w:sz w:val="24"/>
          <w:szCs w:val="24"/>
        </w:rPr>
        <w:t>이 너를 회개</w:t>
      </w:r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메타노이아</w:t>
      </w:r>
      <w:proofErr w:type="spellEnd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 xml:space="preserve">:히브리어 </w:t>
      </w:r>
      <w:proofErr w:type="spellStart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슈브</w:t>
      </w:r>
      <w:proofErr w:type="spellEnd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 xml:space="preserve">(돌아오다,원래의 상태로 회복,하나님께로 되돌아가는 것)에 상응하는 헬라어 </w:t>
      </w:r>
      <w:proofErr w:type="spellStart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메타노에오</w:t>
      </w:r>
      <w:proofErr w:type="spellEnd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(다르게 또는 후에 생각하다,회개하다)에서 유래,(죄에 대해 개심을 포함한)가책,(타인의 결심을)반전시킴,회개,개심]</w:t>
      </w:r>
      <w:r w:rsidRPr="00F777A4">
        <w:rPr>
          <w:rStyle w:val="color19"/>
          <w:rFonts w:eastAsiaTheme="minorHAnsi" w:cs="Tahoma"/>
          <w:sz w:val="24"/>
          <w:szCs w:val="24"/>
        </w:rPr>
        <w:t>에로 이끄심을 알지 못하고, 네가 그분의 선하심과 자제하심</w:t>
      </w:r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아노케</w:t>
      </w:r>
      <w:proofErr w:type="spellEnd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:자제,절제,인내,관용)</w:t>
      </w:r>
      <w:r w:rsidRPr="00F777A4">
        <w:rPr>
          <w:rStyle w:val="color19"/>
          <w:rFonts w:eastAsiaTheme="minorHAnsi" w:cs="Tahoma"/>
          <w:sz w:val="24"/>
          <w:szCs w:val="24"/>
        </w:rPr>
        <w:t>과 오래 참으심</w:t>
      </w:r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마</w:t>
      </w:r>
      <w:r w:rsidRPr="00F777A4">
        <w:rPr>
          <w:rStyle w:val="color19"/>
          <w:rFonts w:eastAsiaTheme="minorHAnsi" w:cs="Tahoma" w:hint="eastAsia"/>
          <w:color w:val="C00000"/>
          <w:sz w:val="24"/>
          <w:szCs w:val="24"/>
        </w:rPr>
        <w:t>크로뒤메오</w:t>
      </w:r>
      <w:proofErr w:type="spellEnd"/>
      <w:r w:rsidRPr="00F777A4">
        <w:rPr>
          <w:rStyle w:val="color19"/>
          <w:rFonts w:eastAsiaTheme="minorHAnsi" w:cs="Tahoma"/>
          <w:color w:val="C00000"/>
          <w:sz w:val="24"/>
          <w:szCs w:val="24"/>
        </w:rPr>
        <w:t>:오래 참음,꿋꿋함,인내,참을성)</w:t>
      </w:r>
      <w:r w:rsidRPr="00F777A4">
        <w:rPr>
          <w:rStyle w:val="color19"/>
          <w:rFonts w:eastAsiaTheme="minorHAnsi" w:cs="Tahoma"/>
          <w:sz w:val="24"/>
          <w:szCs w:val="24"/>
        </w:rPr>
        <w:t xml:space="preserve">의 </w:t>
      </w:r>
      <w:proofErr w:type="spellStart"/>
      <w:r w:rsidRPr="00F777A4">
        <w:rPr>
          <w:rStyle w:val="color19"/>
          <w:rFonts w:eastAsiaTheme="minorHAnsi" w:cs="Tahoma"/>
          <w:sz w:val="24"/>
          <w:szCs w:val="24"/>
        </w:rPr>
        <w:t>풍성함들을</w:t>
      </w:r>
      <w:proofErr w:type="spellEnd"/>
      <w:r w:rsidRPr="00F777A4">
        <w:rPr>
          <w:rStyle w:val="color19"/>
          <w:rFonts w:eastAsiaTheme="minorHAnsi" w:cs="Tahoma"/>
          <w:sz w:val="24"/>
          <w:szCs w:val="24"/>
        </w:rPr>
        <w:t xml:space="preserve"> 멸시하느냐?</w:t>
      </w:r>
    </w:p>
    <w:p w:rsidR="00F777A4" w:rsidRDefault="00000000" w:rsidP="00F777A4">
      <w:pPr>
        <w:rPr>
          <w:rStyle w:val="color19"/>
          <w:rFonts w:eastAsiaTheme="minorHAnsi" w:cs="Tahoma"/>
          <w:sz w:val="24"/>
          <w:szCs w:val="24"/>
        </w:rPr>
      </w:pPr>
      <w:r>
        <w:rPr>
          <w:rFonts w:eastAsiaTheme="minorHAnsi"/>
          <w:color w:val="0070C0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777A4" w:rsidRDefault="00F777A4" w:rsidP="00F777A4">
      <w:pPr>
        <w:rPr>
          <w:rStyle w:val="color19"/>
          <w:rFonts w:eastAsiaTheme="minorHAnsi" w:cs="Tahoma"/>
          <w:sz w:val="24"/>
          <w:szCs w:val="24"/>
        </w:rPr>
      </w:pPr>
    </w:p>
    <w:p w:rsidR="00843F55" w:rsidRPr="00A83568" w:rsidRDefault="00843F55" w:rsidP="00F777A4">
      <w:pPr>
        <w:rPr>
          <w:rStyle w:val="color19"/>
          <w:rFonts w:eastAsiaTheme="minorHAnsi" w:cs="Tahoma"/>
          <w:sz w:val="24"/>
          <w:szCs w:val="24"/>
        </w:rPr>
      </w:pPr>
      <w:r w:rsidRPr="00A83568">
        <w:rPr>
          <w:rStyle w:val="color19"/>
          <w:rFonts w:eastAsiaTheme="minorHAnsi" w:cs="Tahoma" w:hint="eastAsia"/>
          <w:sz w:val="24"/>
          <w:szCs w:val="24"/>
        </w:rPr>
        <w:t>◆회개하고</w:t>
      </w:r>
      <w:r w:rsidRPr="00A83568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gramStart"/>
      <w:r w:rsidRPr="00A83568">
        <w:rPr>
          <w:rStyle w:val="color19"/>
          <w:rFonts w:eastAsiaTheme="minorHAnsi" w:cs="Tahoma"/>
          <w:sz w:val="24"/>
          <w:szCs w:val="24"/>
        </w:rPr>
        <w:t>살라 :</w:t>
      </w:r>
      <w:proofErr w:type="gramEnd"/>
      <w:r w:rsidRPr="00A83568">
        <w:rPr>
          <w:rStyle w:val="color19"/>
          <w:rFonts w:eastAsiaTheme="minorHAnsi" w:cs="Tahoma"/>
          <w:sz w:val="24"/>
          <w:szCs w:val="24"/>
        </w:rPr>
        <w:t xml:space="preserve"> 에스겔 18장</w:t>
      </w:r>
      <w:r w:rsidR="00D92CE9">
        <w:rPr>
          <w:rStyle w:val="color19"/>
          <w:rFonts w:eastAsiaTheme="minorHAnsi" w:cs="Tahoma" w:hint="eastAsia"/>
          <w:sz w:val="24"/>
          <w:szCs w:val="24"/>
        </w:rPr>
        <w:t>과 33장</w:t>
      </w:r>
    </w:p>
    <w:p w:rsidR="00843F55" w:rsidRPr="00A83568" w:rsidRDefault="00843F55" w:rsidP="00843F55">
      <w:pPr>
        <w:rPr>
          <w:rStyle w:val="color19"/>
          <w:rFonts w:eastAsiaTheme="minorHAnsi" w:cs="Tahoma"/>
          <w:sz w:val="24"/>
          <w:szCs w:val="24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1801.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여호와의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말씀이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오니라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1802.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땅에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관해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속담을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사용하니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무엇을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의도하느냐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조상들이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포도들을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먹어서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자녀들의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치아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가장자리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놓여졌느니라</w:t>
      </w:r>
      <w:proofErr w:type="spellEnd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카하</w:t>
      </w:r>
      <w:proofErr w:type="spellEnd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둔하다</w:t>
      </w:r>
      <w:proofErr w:type="gramEnd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무디다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이를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C00000"/>
          <w:sz w:val="23"/>
          <w:szCs w:val="23"/>
        </w:rPr>
        <w:t>갈아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무디다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이가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시다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1803.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결단코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속담을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사용할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이상의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기회를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갖지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못하느니라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1804.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魂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魂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魂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짓는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魂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1805.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적법하고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proofErr w:type="gramStart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짜디크</w:t>
      </w:r>
      <w:proofErr w:type="spellEnd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차디크</w:t>
      </w:r>
      <w:proofErr w:type="spellEnd"/>
      <w:proofErr w:type="gramEnd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proofErr w:type="spellEnd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도덕적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의미에서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 w:hint="eastAsia"/>
          <w:color w:val="C00000"/>
          <w:sz w:val="23"/>
          <w:szCs w:val="23"/>
        </w:rPr>
        <w:t>깨끗케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정결하다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합법적인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합법적이고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올바른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1806.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산들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먹지도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우상들에게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눈들을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들어올리지도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이웃의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아내를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더럽히지도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월경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부인에게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가까이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1807.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누구를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압제하지도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gramStart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야나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분노하다</w:t>
      </w:r>
      <w:proofErr w:type="gramEnd"/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격렬하다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억압하다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학대하다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압제하다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압제하는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 w:hint="eastAsia"/>
          <w:color w:val="C00000"/>
          <w:sz w:val="23"/>
          <w:szCs w:val="23"/>
        </w:rPr>
        <w:t>압제자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.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교만한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괴롭히다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광포를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D3336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않았으면</w:t>
      </w:r>
      <w:r w:rsidRPr="00D33361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빚진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호브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빚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빚진자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저당물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하볼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전당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빚에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대한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담보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전당물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돌려주고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폭력에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약탈하지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가잘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뜯어내다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가죽을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벗기다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빼앗다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잡다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소비하다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강탈하다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찢어내다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노략질하다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힘으로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강제로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가져가다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찢다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굶주린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자들에게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빵을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헐벗은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옷으로써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0070C0"/>
          <w:sz w:val="23"/>
          <w:szCs w:val="23"/>
        </w:rPr>
        <w:t>덮어주었으면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[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카사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쿵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떨어지다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오목한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부분을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꽉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채우다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옷이나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비밀을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가리다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입다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단장하다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닫다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옷을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입다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숨기다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덮다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피하여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숨다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압도하다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63499">
        <w:rPr>
          <w:rStyle w:val="color19"/>
          <w:rFonts w:ascii="Tahoma" w:hAnsi="Tahoma" w:cs="Tahoma" w:hint="eastAsia"/>
          <w:color w:val="0070C0"/>
          <w:sz w:val="23"/>
          <w:szCs w:val="23"/>
        </w:rPr>
        <w:t>②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1808.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고리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네쉐크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이자</w:t>
      </w:r>
      <w:proofErr w:type="gram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고리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내주지도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증식을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취하지도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사곡함으로부터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거둬들이고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사람과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사이에서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참된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정의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판결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판결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언도나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공식적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선언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사람의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정의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권리나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의식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예법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고발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분별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부과금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재판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재판받다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바르게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절차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실행하고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1809.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진실되게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다루기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법령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새겨진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훅카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제정된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proofErr w:type="gram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유적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걷고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규칙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판결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언도나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공식적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선언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사람의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권리나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의식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예법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고발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결정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분별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부과금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재판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재판받다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바르게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절차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지킨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사람</w:t>
      </w:r>
      <w:r w:rsidRPr="00D33361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③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적법하며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1810.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강도이며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피를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흘리는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자이며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어느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하나와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1811.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책무들의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어느것을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심지어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산들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먹고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이웃의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아내를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더럽히고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1812.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가난하고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궁핍한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압제하고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폭력에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약탈하고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저당물을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돌려주지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우상들에게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눈들을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들어올리고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가증한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저지르고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1813.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高利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내어주고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증식을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취한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낳으면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저가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가증한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행하였느니라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피는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1814.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한데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보고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숙고하고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라아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보다</w:t>
      </w:r>
      <w:proofErr w:type="gram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숙고하다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확실히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고려하다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분별하다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주시하다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주의를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기울이다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올려다보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주목하다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인지하다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생각하다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조망하다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1815.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산들에서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먹지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우상들에게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눈들을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들어올리지도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이웃의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아내를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더럽히지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1816.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누군가를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압제하지도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저당물을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보류하지도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하발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끈으로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단단히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gram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감다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proofErr w:type="spellStart"/>
      <w:proofErr w:type="gram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전당잡힘으로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묶다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벗어나게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산고로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몸부림치다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전혀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띠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낳다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악하게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다루다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성나게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전당잡다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볼모잡다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진통하다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심히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주지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않고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폭력으로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약탈하지도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않았으며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굶주린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빵을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주고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헐벗은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옷으로써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덮어주고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1817.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가난한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자들로부터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치우지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高利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증식을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받지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규칙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판결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언도나</w:t>
      </w:r>
      <w:proofErr w:type="gram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공식적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선언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사람의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권리나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의식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예법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고발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분별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부과금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재판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재판받다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바르게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절차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실행하고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법령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새겨진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훅카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제정된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유적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걸었던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낳으면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사느니라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1818.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아버지로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잔인하게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압제하고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폭력에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형제를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약탈하고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백성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사이에서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선하지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행하였기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1819.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왜냐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짊어지지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gram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나사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들어올리다</w:t>
      </w:r>
      <w:proofErr w:type="gram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받아들이다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감당하다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취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取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가지고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가버리다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담고있다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데려오다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떠받치다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싣다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획득하다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일으키다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일으켜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세우다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받다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입다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?",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정의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판결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언도나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공식적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선언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사람의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권리나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의식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예법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고발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분별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부과금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재판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재판받다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바르게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절차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쩨다카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도덕적이나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의미에서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깨끗케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정결하다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의롭다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의를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상태가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의로움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정직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공의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알맞게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 w:hint="eastAsia"/>
          <w:color w:val="C00000"/>
          <w:sz w:val="23"/>
          <w:szCs w:val="23"/>
        </w:rPr>
        <w:t>의로운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행함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법령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새겨진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proofErr w:type="spellStart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훅카</w:t>
      </w:r>
      <w:proofErr w:type="spellEnd"/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제정된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유적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법도</w:t>
      </w:r>
      <w:r w:rsidRPr="009634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지키고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행하였을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1820.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죄짓는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魂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짊어지지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않으며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아버지도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사곡함을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짊어지지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있으며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사악함이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1821.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저질렀던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죄들로부터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법령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새겨진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proofErr w:type="spellStart"/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훅카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제정된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유적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법도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지키고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정의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쩨다카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것이면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1822.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저질렀던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범법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페솨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반역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범하다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그것들은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언급되지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자카르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알아보기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위하여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표하다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기억하다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언급하다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향을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태우다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들어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언급하다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마음에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품다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상세히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기록하다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기억되게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생각나게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기억을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되살리다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기억하고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.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상기시키다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회상하다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쩨다카</w:t>
      </w:r>
      <w:proofErr w:type="spellEnd"/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1823.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길들로부터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죽어야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함에서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즐거움을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조금이라도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있느냐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1824.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짜디크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차디크</w:t>
      </w:r>
      <w:proofErr w:type="spellEnd"/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도덕적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의미에서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깨끗케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정결하다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합법적인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쩨다카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으로부터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돌아서서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저지르고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가증한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것들에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따라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행하였던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언급되지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범한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마알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덮어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가리다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은밀하게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행동하다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불실하게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어기다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범하다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위법하다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범죄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마알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배반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거짓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슬프게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아픈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위법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지은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1825.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여호와의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타칸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균형이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맞다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저울로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달다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정돈하다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평등하게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정신적으로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평가하다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시험하다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지탱하다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지시하다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동등하다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재다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숙고하다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달다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들으라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1826.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으로부터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저지르고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행하였던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1827.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저지른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사악함으로부터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합법적이고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올바른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魂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보존하느니라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1828.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숙고하고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저질렀던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범법들로부터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1829.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여호와의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1830.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길들에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따라서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심판할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회개하고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범법들로부터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돌이키라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그러면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사곡함이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파멸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미크숄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방해물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장애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유혹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꺼림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넘어지게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범하게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제공된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파면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거리끼는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</w:p>
    <w:p w:rsidR="00D92CE9" w:rsidRPr="00B04723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1831.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범법하였던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범법들을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너희로부터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던져버리라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솰라크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내던지다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모험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세게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던지다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잡아당기다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새로운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마음과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새로운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만들라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것임이냐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1832.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사망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기쁨을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않음이라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그러므로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돌이켜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92CE9" w:rsidRPr="00D33361" w:rsidRDefault="00000000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8" style="width:0;height:1.5pt" o:hralign="center" o:hrstd="t" o:hr="t" fillcolor="#a0a0a0" stroked="f"/>
        </w:pic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3310.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만약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범법들과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있고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쇠잔해지면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마카크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녹이다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흐르다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쇠하다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사라지다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쇠잔하다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썩다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녹다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수척해지다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어떻게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3311.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결단코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사망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기쁨을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않으며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기쁨을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있느니라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길들로부터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것임이냐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3312.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아들아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백성의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자녀들에게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범법의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건져내지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나짤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움켜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빼앗다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전혀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방어하다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자신을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구원하다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탈출하다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실패없이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나누다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뜯다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보존하다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회복하다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구출하다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해방하다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노략하다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벗기다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확실히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취하다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사악함으로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사악함으로부터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넘어지지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카솰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비틀거리다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흔들리다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비트적거리다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가냘프다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넘어지다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빼앗기다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엎드러지다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쇠하다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약해지다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넘어뜨리다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연약한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파멸되다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전복된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걸려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넘어지다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연약하다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죄짓는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깨끗함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수가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3313.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사느니라고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"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자신의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proofErr w:type="spellEnd"/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맡기고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바타흐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피난하기</w:t>
      </w:r>
      <w:proofErr w:type="gram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위해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서둘러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신뢰하다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확신하다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확실하다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담대하다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안전하다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조심없는</w:t>
      </w:r>
      <w:proofErr w:type="spellEnd"/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 w:hint="eastAsia"/>
          <w:color w:val="C00000"/>
          <w:sz w:val="23"/>
          <w:szCs w:val="23"/>
        </w:rPr>
        <w:t>희망을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걸다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의지하다</w:t>
      </w:r>
      <w:r w:rsidRPr="00B047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저지르면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기억되지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대신에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저지른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3314.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정의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판결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언도나</w:t>
      </w:r>
      <w:proofErr w:type="gram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공식적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선언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사람의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권리나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의식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예법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고발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 w:hint="eastAsia"/>
          <w:color w:val="C00000"/>
          <w:sz w:val="23"/>
          <w:szCs w:val="23"/>
        </w:rPr>
        <w:t>분별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부과금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재판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재판받다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바르게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절차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쩨다카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도덕적</w:t>
      </w:r>
      <w:r w:rsidRPr="00844EEC">
        <w:rPr>
          <w:rStyle w:val="color19"/>
          <w:rFonts w:ascii="Tahoma" w:hAnsi="Tahoma" w:cs="Tahoma" w:hint="eastAsia"/>
          <w:color w:val="C00000"/>
          <w:sz w:val="23"/>
          <w:szCs w:val="23"/>
        </w:rPr>
        <w:t>이나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의미에서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깨끗케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정결하다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의롭다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의를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 w:hint="eastAsia"/>
          <w:color w:val="C00000"/>
          <w:sz w:val="23"/>
          <w:szCs w:val="23"/>
        </w:rPr>
        <w:t>의로운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상태가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의로움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정직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공의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덕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알맞게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행함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3315.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저지름이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없이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저당물을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돌려주고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강탈한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생명의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법령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새겨진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훅카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제정된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관습</w:t>
      </w:r>
      <w:proofErr w:type="gram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유적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법도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걸으면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살고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3316.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저질렀던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죄들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언급되지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정의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깨끗함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쩨다카</w:t>
      </w:r>
      <w:proofErr w:type="spellEnd"/>
      <w:proofErr w:type="gram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행하였느니라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3317.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백성의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자녀들이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그들로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그들의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3318.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깨끗함으로부터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사곡함을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저지르는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정확히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죽느니라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3319.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사악함으로부터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돌아서서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정의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쩨다카</w:t>
      </w:r>
      <w:proofErr w:type="spellEnd"/>
      <w:proofErr w:type="gramEnd"/>
      <w:r w:rsidRPr="00844EE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행하면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그것에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proofErr w:type="spellEnd"/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D92CE9" w:rsidRPr="00D33361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92CE9" w:rsidRPr="00800CF2" w:rsidRDefault="00D92CE9" w:rsidP="00D92C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겔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3320.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주의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길이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고르지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집아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길들을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 w:hint="eastAsia"/>
          <w:color w:val="0070C0"/>
          <w:sz w:val="23"/>
          <w:szCs w:val="23"/>
        </w:rPr>
        <w:t>좇아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심판할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D33361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667099" w:rsidRPr="00C253F3" w:rsidRDefault="00000000" w:rsidP="00843F5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Fonts w:eastAsiaTheme="minorHAnsi"/>
          <w:color w:val="0070C0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843F55" w:rsidRDefault="00843F55" w:rsidP="00843F5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◆</w:t>
      </w:r>
      <w:proofErr w:type="gramStart"/>
      <w:r w:rsidRPr="00667099">
        <w:rPr>
          <w:rStyle w:val="color19"/>
          <w:rFonts w:ascii="Tahoma" w:hAnsi="Tahoma" w:cs="Tahoma" w:hint="eastAsia"/>
          <w:b/>
          <w:sz w:val="23"/>
          <w:szCs w:val="23"/>
        </w:rPr>
        <w:t>용어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 xml:space="preserve"> :</w:t>
      </w:r>
      <w:proofErr w:type="gramEnd"/>
      <w:r w:rsidRPr="0066709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>구약의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>회개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b/>
          <w:sz w:val="23"/>
          <w:szCs w:val="23"/>
        </w:rPr>
        <w:t>슈브</w:t>
      </w:r>
      <w:proofErr w:type="spellEnd"/>
      <w:r w:rsidRPr="00667099">
        <w:rPr>
          <w:rStyle w:val="color19"/>
          <w:rFonts w:ascii="Tahoma" w:hAnsi="Tahoma" w:cs="Tahoma"/>
          <w:b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>와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>신약의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>회개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b/>
          <w:sz w:val="23"/>
          <w:szCs w:val="23"/>
        </w:rPr>
        <w:t>메타노이아</w:t>
      </w:r>
      <w:proofErr w:type="spellEnd"/>
      <w:r w:rsidRPr="00667099">
        <w:rPr>
          <w:rStyle w:val="color19"/>
          <w:rFonts w:ascii="Tahoma" w:hAnsi="Tahoma" w:cs="Tahoma"/>
          <w:b/>
          <w:sz w:val="23"/>
          <w:szCs w:val="23"/>
        </w:rPr>
        <w:t>)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자료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667099">
        <w:rPr>
          <w:rStyle w:val="color19"/>
          <w:rFonts w:ascii="Tahoma" w:hAnsi="Tahoma" w:cs="Tahoma"/>
          <w:sz w:val="23"/>
          <w:szCs w:val="23"/>
        </w:rPr>
        <w:t>출처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:</w:t>
      </w:r>
      <w:proofErr w:type="gram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조용현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한국성서학연구소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전임연구원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b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b/>
          <w:sz w:val="23"/>
          <w:szCs w:val="23"/>
        </w:rPr>
        <w:t>구약의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b/>
          <w:sz w:val="23"/>
          <w:szCs w:val="23"/>
        </w:rPr>
        <w:t>회개－슈브</w:t>
      </w:r>
      <w:proofErr w:type="spellEnd"/>
      <w:r w:rsidRPr="00667099">
        <w:rPr>
          <w:rStyle w:val="color19"/>
          <w:rFonts w:ascii="Tahoma" w:hAnsi="Tahoma" w:cs="Tahoma"/>
          <w:b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b/>
          <w:sz w:val="23"/>
          <w:szCs w:val="23"/>
        </w:rPr>
        <w:t>bWv</w:t>
      </w:r>
      <w:proofErr w:type="spellEnd"/>
      <w:r w:rsidRPr="00667099">
        <w:rPr>
          <w:rStyle w:val="color19"/>
          <w:rFonts w:ascii="Tahoma" w:hAnsi="Tahoma" w:cs="Tahoma"/>
          <w:b/>
          <w:sz w:val="23"/>
          <w:szCs w:val="23"/>
        </w:rPr>
        <w:t>)</w:t>
      </w:r>
      <w:proofErr w:type="spellStart"/>
      <w:r w:rsidRPr="00667099">
        <w:rPr>
          <w:rStyle w:val="color19"/>
          <w:rFonts w:ascii="Tahoma" w:hAnsi="Tahoma" w:cs="Tahoma"/>
          <w:b/>
          <w:sz w:val="23"/>
          <w:szCs w:val="23"/>
        </w:rPr>
        <w:t>를</w:t>
      </w:r>
      <w:proofErr w:type="spellEnd"/>
      <w:r w:rsidRPr="0066709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>중심으로－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구약성경은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회개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단어를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않으며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히브리어에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있어서도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사실상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가리키는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특별한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단어를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가지고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있지도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‘후회하다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뉘우치다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마아스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sa'm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;)</w:t>
      </w:r>
      <w:r w:rsidRPr="00667099">
        <w:rPr>
          <w:rStyle w:val="color19"/>
          <w:rFonts w:ascii="Tahoma" w:hAnsi="Tahoma" w:cs="Tahoma"/>
          <w:sz w:val="23"/>
          <w:szCs w:val="23"/>
        </w:rPr>
        <w:t>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니함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(µ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j'nI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단어들은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대부분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후회에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사용되며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욥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42:6; </w:t>
      </w:r>
      <w:r w:rsidRPr="00667099">
        <w:rPr>
          <w:rStyle w:val="color19"/>
          <w:rFonts w:ascii="Tahoma" w:hAnsi="Tahoma" w:cs="Tahoma"/>
          <w:sz w:val="23"/>
          <w:szCs w:val="23"/>
        </w:rPr>
        <w:t>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23:19; </w:t>
      </w:r>
      <w:r w:rsidRPr="00667099">
        <w:rPr>
          <w:rStyle w:val="color19"/>
          <w:rFonts w:ascii="Tahoma" w:hAnsi="Tahoma" w:cs="Tahoma"/>
          <w:sz w:val="23"/>
          <w:szCs w:val="23"/>
        </w:rPr>
        <w:t>삼상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15:11;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4:28), </w:t>
      </w:r>
      <w:r w:rsidRPr="00667099">
        <w:rPr>
          <w:rStyle w:val="color19"/>
          <w:rFonts w:ascii="Tahoma" w:hAnsi="Tahoma" w:cs="Tahoma"/>
          <w:sz w:val="23"/>
          <w:szCs w:val="23"/>
        </w:rPr>
        <w:t>사람의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데에서는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거의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않는다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사람의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참회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행동에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관한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구약성경의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대부분의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표현들은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돌아오다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히브리어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동사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bWv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에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포함되고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슈브로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요약된다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따라서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구약성경에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신학적으로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체계화하여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살펴보기보다는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미하는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슈브가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개념을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살펴보고자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1.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어원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및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기본적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어원은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아카드어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proofErr w:type="gramStart"/>
      <w:r w:rsidRPr="00667099">
        <w:rPr>
          <w:rStyle w:val="color19"/>
          <w:rFonts w:ascii="Tahoma" w:hAnsi="Tahoma" w:cs="Tahoma"/>
          <w:sz w:val="23"/>
          <w:szCs w:val="23"/>
        </w:rPr>
        <w:t>샤부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(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sˇa</w:t>
      </w:r>
      <w:proofErr w:type="gramEnd"/>
      <w:r w:rsidRPr="00667099">
        <w:rPr>
          <w:rStyle w:val="color19"/>
          <w:rFonts w:ascii="Tahoma" w:hAnsi="Tahoma" w:cs="Tahoma"/>
          <w:sz w:val="23"/>
          <w:szCs w:val="23"/>
        </w:rPr>
        <w:t>-bu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찾아볼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있는데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흔들리다</w:t>
      </w:r>
      <w:r w:rsidRPr="00667099">
        <w:rPr>
          <w:rStyle w:val="color19"/>
          <w:rFonts w:ascii="Tahoma" w:hAnsi="Tahoma" w:cs="Tahoma"/>
          <w:sz w:val="23"/>
          <w:szCs w:val="23"/>
        </w:rPr>
        <w:t>(sway)’, ‘</w:t>
      </w:r>
      <w:r w:rsidRPr="00667099">
        <w:rPr>
          <w:rStyle w:val="color19"/>
          <w:rFonts w:ascii="Tahoma" w:hAnsi="Tahoma" w:cs="Tahoma"/>
          <w:sz w:val="23"/>
          <w:szCs w:val="23"/>
        </w:rPr>
        <w:t>어지럽다</w:t>
      </w:r>
      <w:r w:rsidRPr="00667099">
        <w:rPr>
          <w:rStyle w:val="color19"/>
          <w:rFonts w:ascii="Tahoma" w:hAnsi="Tahoma" w:cs="Tahoma"/>
          <w:sz w:val="23"/>
          <w:szCs w:val="23"/>
        </w:rPr>
        <w:t>(become dizzy)’</w:t>
      </w:r>
      <w:r w:rsidRPr="00667099">
        <w:rPr>
          <w:rStyle w:val="color19"/>
          <w:rFonts w:ascii="Tahoma" w:hAnsi="Tahoma" w:cs="Tahoma"/>
          <w:sz w:val="23"/>
          <w:szCs w:val="23"/>
        </w:rPr>
        <w:t>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여기서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비롯된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히브리어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움직임을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동사로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기본적인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원래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있었던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곳으로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움직이는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돌아오다</w:t>
      </w:r>
      <w:r w:rsidRPr="00667099">
        <w:rPr>
          <w:rStyle w:val="color19"/>
          <w:rFonts w:ascii="Tahoma" w:hAnsi="Tahoma" w:cs="Tahoma"/>
          <w:sz w:val="23"/>
          <w:szCs w:val="23"/>
        </w:rPr>
        <w:t>’, ‘</w:t>
      </w:r>
      <w:r w:rsidRPr="00667099">
        <w:rPr>
          <w:rStyle w:val="color19"/>
          <w:rFonts w:ascii="Tahoma" w:hAnsi="Tahoma" w:cs="Tahoma"/>
          <w:sz w:val="23"/>
          <w:szCs w:val="23"/>
        </w:rPr>
        <w:t>되돌아오다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이며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이것이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발전하여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신학적으로는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되돌아가는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’,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t>슈브와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비슷한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단어로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수르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rWs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파나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hnP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; ;)</w:t>
      </w:r>
      <w:r w:rsidRPr="00667099">
        <w:rPr>
          <w:rStyle w:val="color19"/>
          <w:rFonts w:ascii="Tahoma" w:hAnsi="Tahoma" w:cs="Tahoma"/>
          <w:sz w:val="23"/>
          <w:szCs w:val="23"/>
        </w:rPr>
        <w:t>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있는데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이들은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모두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물리적인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방향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전환을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관련이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없으며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앞서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언급한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마아스와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니함도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사람의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않는다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특별히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니함은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니팔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형태로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회개보다는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감정의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2.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용례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t>슈브는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구약성경에서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열두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번째로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가장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동사로서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총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1,060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언급된다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칼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Qal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기본형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667099">
        <w:rPr>
          <w:rStyle w:val="color19"/>
          <w:rFonts w:ascii="Tahoma" w:hAnsi="Tahoma" w:cs="Tahoma"/>
          <w:sz w:val="23"/>
          <w:szCs w:val="23"/>
        </w:rPr>
        <w:t>형태</w:t>
      </w:r>
      <w:r w:rsidRPr="00667099">
        <w:rPr>
          <w:rStyle w:val="color19"/>
          <w:rFonts w:ascii="Tahoma" w:hAnsi="Tahoma" w:cs="Tahoma"/>
          <w:sz w:val="23"/>
          <w:szCs w:val="23"/>
        </w:rPr>
        <w:t>(683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히필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Hiphil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사역형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667099">
        <w:rPr>
          <w:rStyle w:val="color19"/>
          <w:rFonts w:ascii="Tahoma" w:hAnsi="Tahoma" w:cs="Tahoma"/>
          <w:sz w:val="23"/>
          <w:szCs w:val="23"/>
        </w:rPr>
        <w:t>형태</w:t>
      </w:r>
      <w:r w:rsidRPr="00667099">
        <w:rPr>
          <w:rStyle w:val="color19"/>
          <w:rFonts w:ascii="Tahoma" w:hAnsi="Tahoma" w:cs="Tahoma"/>
          <w:sz w:val="23"/>
          <w:szCs w:val="23"/>
        </w:rPr>
        <w:t>(360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예레미야에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가장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나오며</w:t>
      </w:r>
      <w:r w:rsidRPr="00667099">
        <w:rPr>
          <w:rStyle w:val="color19"/>
          <w:rFonts w:ascii="Tahoma" w:hAnsi="Tahoma" w:cs="Tahoma"/>
          <w:sz w:val="23"/>
          <w:szCs w:val="23"/>
        </w:rPr>
        <w:t>(112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), </w:t>
      </w:r>
      <w:r w:rsidRPr="00667099">
        <w:rPr>
          <w:rStyle w:val="color19"/>
          <w:rFonts w:ascii="Tahoma" w:hAnsi="Tahoma" w:cs="Tahoma"/>
          <w:sz w:val="23"/>
          <w:szCs w:val="23"/>
        </w:rPr>
        <w:t>다음으로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시편</w:t>
      </w:r>
      <w:r w:rsidRPr="00667099">
        <w:rPr>
          <w:rStyle w:val="color19"/>
          <w:rFonts w:ascii="Tahoma" w:hAnsi="Tahoma" w:cs="Tahoma"/>
          <w:sz w:val="23"/>
          <w:szCs w:val="23"/>
        </w:rPr>
        <w:t>(72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), </w:t>
      </w:r>
      <w:r w:rsidRPr="00667099">
        <w:rPr>
          <w:rStyle w:val="color19"/>
          <w:rFonts w:ascii="Tahoma" w:hAnsi="Tahoma" w:cs="Tahoma"/>
          <w:sz w:val="23"/>
          <w:szCs w:val="23"/>
        </w:rPr>
        <w:t>창세기</w:t>
      </w:r>
      <w:r w:rsidRPr="00667099">
        <w:rPr>
          <w:rStyle w:val="color19"/>
          <w:rFonts w:ascii="Tahoma" w:hAnsi="Tahoma" w:cs="Tahoma"/>
          <w:sz w:val="23"/>
          <w:szCs w:val="23"/>
        </w:rPr>
        <w:t>(68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), </w:t>
      </w:r>
      <w:r w:rsidRPr="00667099">
        <w:rPr>
          <w:rStyle w:val="color19"/>
          <w:rFonts w:ascii="Tahoma" w:hAnsi="Tahoma" w:cs="Tahoma"/>
          <w:sz w:val="23"/>
          <w:szCs w:val="23"/>
        </w:rPr>
        <w:t>에스겔</w:t>
      </w:r>
      <w:r w:rsidRPr="00667099">
        <w:rPr>
          <w:rStyle w:val="color19"/>
          <w:rFonts w:ascii="Tahoma" w:hAnsi="Tahoma" w:cs="Tahoma"/>
          <w:sz w:val="23"/>
          <w:szCs w:val="23"/>
        </w:rPr>
        <w:t>(63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), </w:t>
      </w:r>
      <w:r w:rsidRPr="00667099">
        <w:rPr>
          <w:rStyle w:val="color19"/>
          <w:rFonts w:ascii="Tahoma" w:hAnsi="Tahoma" w:cs="Tahoma"/>
          <w:sz w:val="23"/>
          <w:szCs w:val="23"/>
        </w:rPr>
        <w:t>역대상</w:t>
      </w:r>
      <w:r w:rsidRPr="00667099">
        <w:rPr>
          <w:rStyle w:val="color19"/>
          <w:rFonts w:ascii="Tahoma" w:hAnsi="Tahoma" w:cs="Tahoma"/>
          <w:sz w:val="23"/>
          <w:szCs w:val="23"/>
        </w:rPr>
        <w:t>(62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), </w:t>
      </w:r>
      <w:r w:rsidRPr="00667099">
        <w:rPr>
          <w:rStyle w:val="color19"/>
          <w:rFonts w:ascii="Tahoma" w:hAnsi="Tahoma" w:cs="Tahoma"/>
          <w:sz w:val="23"/>
          <w:szCs w:val="23"/>
        </w:rPr>
        <w:t>열왕기상</w:t>
      </w:r>
      <w:r w:rsidRPr="00667099">
        <w:rPr>
          <w:rStyle w:val="color19"/>
          <w:rFonts w:ascii="Tahoma" w:hAnsi="Tahoma" w:cs="Tahoma"/>
          <w:sz w:val="23"/>
          <w:szCs w:val="23"/>
        </w:rPr>
        <w:t>(62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),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열왕기하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(55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), </w:t>
      </w:r>
      <w:r w:rsidRPr="00667099">
        <w:rPr>
          <w:rStyle w:val="color19"/>
          <w:rFonts w:ascii="Tahoma" w:hAnsi="Tahoma" w:cs="Tahoma"/>
          <w:sz w:val="23"/>
          <w:szCs w:val="23"/>
        </w:rPr>
        <w:t>이사야</w:t>
      </w:r>
      <w:r w:rsidRPr="00667099">
        <w:rPr>
          <w:rStyle w:val="color19"/>
          <w:rFonts w:ascii="Tahoma" w:hAnsi="Tahoma" w:cs="Tahoma"/>
          <w:sz w:val="23"/>
          <w:szCs w:val="23"/>
        </w:rPr>
        <w:t>(51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667099">
        <w:rPr>
          <w:rStyle w:val="color19"/>
          <w:rFonts w:ascii="Tahoma" w:hAnsi="Tahoma" w:cs="Tahoma"/>
          <w:sz w:val="23"/>
          <w:szCs w:val="23"/>
        </w:rPr>
        <w:t>순이다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형태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중에서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129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한편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회개와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관련된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히필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형태는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11</w:t>
      </w:r>
      <w:r w:rsidRPr="00667099">
        <w:rPr>
          <w:rStyle w:val="color19"/>
          <w:rFonts w:ascii="Tahoma" w:hAnsi="Tahoma" w:cs="Tahoma"/>
          <w:sz w:val="23"/>
          <w:szCs w:val="23"/>
        </w:rPr>
        <w:t>회만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구약성경에서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거의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형태라고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보아도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무방하다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3. </w:t>
      </w:r>
      <w:r w:rsidRPr="00667099">
        <w:rPr>
          <w:rStyle w:val="color19"/>
          <w:rFonts w:ascii="Tahoma" w:hAnsi="Tahoma" w:cs="Tahoma"/>
          <w:sz w:val="23"/>
          <w:szCs w:val="23"/>
        </w:rPr>
        <w:t>구약에서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t>슈브가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특별히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예언서와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역사서에서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강조된다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예언서에서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목적은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원래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상태를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다시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회복하는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하나님과의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원래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관계</w:t>
      </w:r>
      <w:r w:rsidRPr="00667099">
        <w:rPr>
          <w:rStyle w:val="color19"/>
          <w:rFonts w:ascii="Tahoma" w:hAnsi="Tahoma" w:cs="Tahoma"/>
          <w:sz w:val="23"/>
          <w:szCs w:val="23"/>
        </w:rPr>
        <w:lastRenderedPageBreak/>
        <w:t>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것이라고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규정한다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그러나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이러한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돌아감은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단순히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옛날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상태로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되돌아가는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아니라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완전히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새롭게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시작하기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위해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출발점으로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아모스에서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사람들의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전문적인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용어로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사용된다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4:6-11).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t>호세아에서는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결혼에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비유되어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불성실한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백성이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돌아가고자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당한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남편으로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묘사한다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그러나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이스라엘은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원하지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않았기에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심판을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받아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다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애굽으로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것이라고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한다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11:1-11. </w:t>
      </w:r>
      <w:r w:rsidRPr="00667099">
        <w:rPr>
          <w:rStyle w:val="color19"/>
          <w:rFonts w:ascii="Tahoma" w:hAnsi="Tahoma" w:cs="Tahoma"/>
          <w:sz w:val="23"/>
          <w:szCs w:val="23"/>
        </w:rPr>
        <w:t>참고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5:4).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예레미야는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이러한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호세아의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결혼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비유를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발전시킨다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3:1. </w:t>
      </w:r>
      <w:r w:rsidRPr="00667099">
        <w:rPr>
          <w:rStyle w:val="color19"/>
          <w:rFonts w:ascii="Tahoma" w:hAnsi="Tahoma" w:cs="Tahoma"/>
          <w:sz w:val="23"/>
          <w:szCs w:val="23"/>
        </w:rPr>
        <w:t>참고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8:4-7; 14:2; 15:15).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이사야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또한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언급하고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있으며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30:15), </w:t>
      </w:r>
      <w:r w:rsidRPr="00667099">
        <w:rPr>
          <w:rStyle w:val="color19"/>
          <w:rFonts w:ascii="Tahoma" w:hAnsi="Tahoma" w:cs="Tahoma"/>
          <w:sz w:val="23"/>
          <w:szCs w:val="23"/>
        </w:rPr>
        <w:t>특이한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점은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그의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첫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번째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아들의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이름을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스알야숩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bWvy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; </w:t>
      </w:r>
      <w:proofErr w:type="spellStart"/>
      <w:proofErr w:type="gramStart"/>
      <w:r w:rsidRPr="00667099">
        <w:rPr>
          <w:rStyle w:val="color19"/>
          <w:rFonts w:ascii="Tahoma" w:hAnsi="Tahoma" w:cs="Tahoma"/>
          <w:sz w:val="23"/>
          <w:szCs w:val="23"/>
        </w:rPr>
        <w:t>ra;v</w:t>
      </w:r>
      <w:proofErr w:type="spellEnd"/>
      <w:proofErr w:type="gramEnd"/>
      <w:r w:rsidRPr="00667099">
        <w:rPr>
          <w:rStyle w:val="color19"/>
          <w:rFonts w:ascii="Tahoma" w:hAnsi="Tahoma" w:cs="Tahoma"/>
          <w:sz w:val="23"/>
          <w:szCs w:val="23"/>
        </w:rPr>
        <w:t xml:space="preserve">]. </w:t>
      </w:r>
      <w:r w:rsidRPr="00667099">
        <w:rPr>
          <w:rStyle w:val="color19"/>
          <w:rFonts w:ascii="Tahoma" w:hAnsi="Tahoma" w:cs="Tahoma"/>
          <w:sz w:val="23"/>
          <w:szCs w:val="23"/>
        </w:rPr>
        <w:t>남은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돌아오리라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이라고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포로기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예언자들은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확실히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가능하다고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여겼고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거기에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소망을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두었다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한편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역사서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중에서도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신명기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역사서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여호수아－열왕기하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역대기도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강조한다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그런데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예언서와의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차이점은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가능성에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대한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생각이다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포로기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예언서에서도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회개하면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재앙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징벌을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피할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했지만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신명기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역사서는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피할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생각했던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재앙이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도래하여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피할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없지만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여전히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필요하다고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강조한다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또한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역대기에서는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예언서에서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긍정적인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권고로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언급된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돌아오라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명령과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함께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부정적인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권고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악으로부터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돌이킬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요구한다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이러한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요구는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예레미야와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에스겔에서도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나타나는데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단순히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돌아오라는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추상적인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구체적이고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시급한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4.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신학적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t>할러데이는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164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용례들이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계약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용법으로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사용되었다고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주장했지만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대부분의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연구에서는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신학적인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개념으로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간주한다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이렇게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신학적인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개념에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중심적인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단어이다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t>슈브가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신학적인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개념에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기본적인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방향의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전환이다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이러한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방향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전환에서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중요한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점은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돌아가는과정이다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돌아간다는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과정은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예레미야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3</w:t>
      </w:r>
      <w:r w:rsidRPr="00667099">
        <w:rPr>
          <w:rStyle w:val="color19"/>
          <w:rFonts w:ascii="Tahoma" w:hAnsi="Tahoma" w:cs="Tahoma"/>
          <w:sz w:val="23"/>
          <w:szCs w:val="23"/>
        </w:rPr>
        <w:t>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22-4</w:t>
      </w:r>
      <w:r w:rsidRPr="00667099">
        <w:rPr>
          <w:rStyle w:val="color19"/>
          <w:rFonts w:ascii="Tahoma" w:hAnsi="Tahoma" w:cs="Tahoma"/>
          <w:sz w:val="23"/>
          <w:szCs w:val="23"/>
        </w:rPr>
        <w:t>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</w:t>
      </w:r>
      <w:r w:rsidRPr="00667099">
        <w:rPr>
          <w:rStyle w:val="color19"/>
          <w:rFonts w:ascii="Tahoma" w:hAnsi="Tahoma" w:cs="Tahoma"/>
          <w:sz w:val="23"/>
          <w:szCs w:val="23"/>
        </w:rPr>
        <w:t>절에서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명확히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묘사되는데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그것은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참된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하나님의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주되심을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인정하는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(3:22), </w:t>
      </w:r>
      <w:r w:rsidRPr="00667099">
        <w:rPr>
          <w:rStyle w:val="color19"/>
          <w:rFonts w:ascii="Tahoma" w:hAnsi="Tahoma" w:cs="Tahoma"/>
          <w:sz w:val="23"/>
          <w:szCs w:val="23"/>
        </w:rPr>
        <w:t>자기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잘못을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인정하는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>(3:23), “</w:t>
      </w:r>
      <w:r w:rsidRPr="00667099">
        <w:rPr>
          <w:rStyle w:val="color19"/>
          <w:rFonts w:ascii="Tahoma" w:hAnsi="Tahoma" w:cs="Tahoma"/>
          <w:sz w:val="23"/>
          <w:szCs w:val="23"/>
        </w:rPr>
        <w:t>제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저희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죄를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지었습니다</w:t>
      </w:r>
      <w:r w:rsidRPr="00667099">
        <w:rPr>
          <w:rStyle w:val="color19"/>
          <w:rFonts w:ascii="Tahoma" w:hAnsi="Tahoma" w:cs="Tahoma"/>
          <w:sz w:val="23"/>
          <w:szCs w:val="23"/>
        </w:rPr>
        <w:t>”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라고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말로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자백하는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(3:25), </w:t>
      </w:r>
      <w:r w:rsidRPr="00667099">
        <w:rPr>
          <w:rStyle w:val="color19"/>
          <w:rFonts w:ascii="Tahoma" w:hAnsi="Tahoma" w:cs="Tahoma"/>
          <w:sz w:val="23"/>
          <w:szCs w:val="23"/>
        </w:rPr>
        <w:t>부끄러움을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인정하는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(3:25), </w:t>
      </w:r>
      <w:r w:rsidRPr="00667099">
        <w:rPr>
          <w:rStyle w:val="color19"/>
          <w:rFonts w:ascii="Tahoma" w:hAnsi="Tahoma" w:cs="Tahoma"/>
          <w:sz w:val="23"/>
          <w:szCs w:val="23"/>
        </w:rPr>
        <w:t>새로운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행동을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하기로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맹세하고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지키는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>(4:1-2)</w:t>
      </w:r>
      <w:r w:rsidRPr="00667099">
        <w:rPr>
          <w:rStyle w:val="color19"/>
          <w:rFonts w:ascii="Tahoma" w:hAnsi="Tahoma" w:cs="Tahoma"/>
          <w:sz w:val="23"/>
          <w:szCs w:val="23"/>
        </w:rPr>
        <w:t>이다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그런데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돌이키는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사람뿐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아니라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하나님에게도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적용되어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사람을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받아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</w:t>
      </w:r>
      <w:r w:rsidRPr="00667099">
        <w:rPr>
          <w:rStyle w:val="color19"/>
          <w:rFonts w:ascii="Tahoma" w:hAnsi="Tahoma" w:cs="Tahoma"/>
          <w:sz w:val="23"/>
          <w:szCs w:val="23"/>
        </w:rPr>
        <w:lastRenderedPageBreak/>
        <w:t>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묘사하기도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하나님께서는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자에게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자신의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진노를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돌이킬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것임을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약속하신다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14:4).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t>아모스에서는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반대의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돌이키지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아니하리니</w:t>
      </w:r>
      <w:r w:rsidRPr="00667099">
        <w:rPr>
          <w:rStyle w:val="color19"/>
          <w:rFonts w:ascii="Tahoma" w:hAnsi="Tahoma" w:cs="Tahoma"/>
          <w:sz w:val="23"/>
          <w:szCs w:val="23"/>
        </w:rPr>
        <w:t>’(</w:t>
      </w:r>
      <w:proofErr w:type="spellStart"/>
      <w:proofErr w:type="gramStart"/>
      <w:r w:rsidRPr="00667099">
        <w:rPr>
          <w:rStyle w:val="color19"/>
          <w:rFonts w:ascii="Tahoma" w:hAnsi="Tahoma" w:cs="Tahoma"/>
          <w:sz w:val="23"/>
          <w:szCs w:val="23"/>
        </w:rPr>
        <w:t>WNb,yvia</w:t>
      </w:r>
      <w:proofErr w:type="spellEnd"/>
      <w:proofErr w:type="gramEnd"/>
      <w:r w:rsidRPr="00667099">
        <w:rPr>
          <w:rStyle w:val="color19"/>
          <w:rFonts w:ascii="Tahoma" w:hAnsi="Tahoma" w:cs="Tahoma"/>
          <w:sz w:val="23"/>
          <w:szCs w:val="23"/>
        </w:rPr>
        <w:t xml:space="preserve">}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alO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o)</w:t>
      </w:r>
      <w:r w:rsidRPr="00667099">
        <w:rPr>
          <w:rStyle w:val="color19"/>
          <w:rFonts w:ascii="Tahoma" w:hAnsi="Tahoma" w:cs="Tahoma"/>
          <w:sz w:val="23"/>
          <w:szCs w:val="23"/>
        </w:rPr>
        <w:t>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표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현을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사용하며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촉구하고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확실히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구약성경에는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명확한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개념과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체계화된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교리가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나오지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않는다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그렇지만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구약성경은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슈브를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통해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기본적으로</w:t>
      </w:r>
      <w:r w:rsidRPr="00667099">
        <w:rPr>
          <w:rStyle w:val="color19"/>
          <w:rFonts w:ascii="Tahoma" w:hAnsi="Tahoma" w:cs="Tahoma"/>
          <w:sz w:val="23"/>
          <w:szCs w:val="23"/>
        </w:rPr>
        <w:t>‘</w:t>
      </w:r>
      <w:r w:rsidRPr="00667099">
        <w:rPr>
          <w:rStyle w:val="color19"/>
          <w:rFonts w:ascii="Tahoma" w:hAnsi="Tahoma" w:cs="Tahoma"/>
          <w:sz w:val="23"/>
          <w:szCs w:val="23"/>
        </w:rPr>
        <w:t>돌아오다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돌아오기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했던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악행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폭력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우상숭배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및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등으로부터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다루는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구절들에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연결되고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나아가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예언자들은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슈브를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사용하여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대한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그릇된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태도에서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돌이켜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인간의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존재를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다하여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향할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요청했는데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개념이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구약성경에서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말하는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회개라고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참고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문헌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■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Botterweck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, G. J. and H. Ringgren (eds.) tr. by Willis, J. T. Theological Dictionary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of the Old Testament. 15 vol. Michigan: Eerdmans, 2006.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Jenni, E. and C. Westermann (eds.) tr. by Biddle, M. Theological Lexicon of the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Old Testament. 3 vol. Peabody, Mass.: Hendrickson Publishers, 1997.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Köehler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, L. and W. Baumgartner (eds.) tr. &amp; ed. under the supervision of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Richardson, M. E. J. The Hebrew and Aramaic Lexicon of the Old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Testament. 2 vol. Study Edition. Leiden: Brill, 2001.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VanGemeren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, W. (ed.) New International Dictionary of Old Testament Theology and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Exegesis. 4 vol. Grand Rapids, Mich.: Zondervan Pub. House, 1996.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Waltke, B. K. and G. L. Archer and R. L. Harris. Theological Wordbook of the Old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Testament. 2 vol. Chicago: Moody Press, 1980.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667099">
        <w:rPr>
          <w:rStyle w:val="color19"/>
          <w:rFonts w:ascii="Tahoma" w:hAnsi="Tahoma" w:cs="Tahoma"/>
          <w:sz w:val="23"/>
          <w:szCs w:val="23"/>
        </w:rPr>
        <w:t>::</w:t>
      </w:r>
      <w:proofErr w:type="gram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조용현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연세대학교</w:t>
      </w:r>
      <w:r w:rsidRPr="00667099">
        <w:rPr>
          <w:rStyle w:val="color19"/>
          <w:rFonts w:ascii="Tahoma" w:hAnsi="Tahoma" w:cs="Tahoma"/>
          <w:sz w:val="23"/>
          <w:szCs w:val="23"/>
        </w:rPr>
        <w:t>(B.A.)</w:t>
      </w:r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장로회신학대학교</w:t>
      </w:r>
      <w:r w:rsidRPr="00667099">
        <w:rPr>
          <w:rStyle w:val="color19"/>
          <w:rFonts w:ascii="Tahoma" w:hAnsi="Tahoma" w:cs="Tahoma"/>
          <w:sz w:val="23"/>
          <w:szCs w:val="23"/>
        </w:rPr>
        <w:t>(M.Div., Th.M.)</w:t>
      </w:r>
      <w:r w:rsidRPr="00667099">
        <w:rPr>
          <w:rStyle w:val="color19"/>
          <w:rFonts w:ascii="Tahoma" w:hAnsi="Tahoma" w:cs="Tahoma"/>
          <w:sz w:val="23"/>
          <w:szCs w:val="23"/>
        </w:rPr>
        <w:t>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공부했다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지금은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연구소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전임연구원으로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b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b/>
          <w:sz w:val="23"/>
          <w:szCs w:val="23"/>
        </w:rPr>
        <w:t>신약의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b/>
          <w:sz w:val="23"/>
          <w:szCs w:val="23"/>
        </w:rPr>
        <w:t>회개－메타노이아</w:t>
      </w:r>
      <w:proofErr w:type="spellEnd"/>
      <w:r w:rsidRPr="00667099">
        <w:rPr>
          <w:rStyle w:val="color19"/>
          <w:rFonts w:ascii="Tahoma" w:hAnsi="Tahoma" w:cs="Tahoma"/>
          <w:b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b/>
          <w:sz w:val="23"/>
          <w:szCs w:val="23"/>
        </w:rPr>
        <w:t>metanv</w:t>
      </w:r>
      <w:proofErr w:type="spellEnd"/>
      <w:r w:rsidRPr="0066709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b/>
          <w:sz w:val="23"/>
          <w:szCs w:val="23"/>
        </w:rPr>
        <w:t>oia</w:t>
      </w:r>
      <w:proofErr w:type="spellEnd"/>
      <w:r w:rsidRPr="00667099">
        <w:rPr>
          <w:rStyle w:val="color19"/>
          <w:rFonts w:ascii="Tahoma" w:hAnsi="Tahoma" w:cs="Tahoma"/>
          <w:b/>
          <w:sz w:val="23"/>
          <w:szCs w:val="23"/>
        </w:rPr>
        <w:t>)</w:t>
      </w:r>
      <w:proofErr w:type="spellStart"/>
      <w:r w:rsidRPr="00667099">
        <w:rPr>
          <w:rStyle w:val="color19"/>
          <w:rFonts w:ascii="Tahoma" w:hAnsi="Tahoma" w:cs="Tahoma"/>
          <w:b/>
          <w:sz w:val="23"/>
          <w:szCs w:val="23"/>
        </w:rPr>
        <w:t>를</w:t>
      </w:r>
      <w:proofErr w:type="spellEnd"/>
      <w:r w:rsidRPr="0066709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>중심으로－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667099">
        <w:rPr>
          <w:rStyle w:val="color19"/>
          <w:rFonts w:ascii="Tahoma" w:hAnsi="Tahoma" w:cs="Tahoma" w:hint="eastAsia"/>
          <w:sz w:val="23"/>
          <w:szCs w:val="23"/>
        </w:rPr>
        <w:t>자료출처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:</w:t>
      </w:r>
      <w:proofErr w:type="gram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장성민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한국성서학연구소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전임연구원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신약성경에서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크게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ejpistrevfw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대별될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칠십인역에서는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용어가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구별되어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신약에서는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용어가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거의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의미상의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차이를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보이지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t>칠십인역이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’(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bWv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ejpistrevfw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번역한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달리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신약성경은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칠십인역의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용례를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따르지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표현하기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위해서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채용하고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때문에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아래에서는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중심으로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신약에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대해서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살펴보고자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1.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메타노이아의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어원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및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기본적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기본적으로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동적인</w:t>
      </w:r>
      <w:r w:rsidRPr="00667099">
        <w:rPr>
          <w:rStyle w:val="color19"/>
          <w:rFonts w:ascii="Tahoma" w:hAnsi="Tahoma" w:cs="Tahoma"/>
          <w:sz w:val="23"/>
          <w:szCs w:val="23"/>
        </w:rPr>
        <w:t>‘</w:t>
      </w:r>
      <w:r w:rsidRPr="00667099">
        <w:rPr>
          <w:rStyle w:val="color19"/>
          <w:rFonts w:ascii="Tahoma" w:hAnsi="Tahoma" w:cs="Tahoma"/>
          <w:sz w:val="23"/>
          <w:szCs w:val="23"/>
        </w:rPr>
        <w:t>돌아섬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뜻하는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ejpistrevfw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(to turn around)</w:t>
      </w:r>
      <w:r w:rsidRPr="00667099">
        <w:rPr>
          <w:rStyle w:val="color19"/>
          <w:rFonts w:ascii="Tahoma" w:hAnsi="Tahoma" w:cs="Tahoma"/>
          <w:sz w:val="23"/>
          <w:szCs w:val="23"/>
        </w:rPr>
        <w:t>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달리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말이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전치사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(after, </w:t>
      </w:r>
      <w:proofErr w:type="spellStart"/>
      <w:proofErr w:type="gramStart"/>
      <w:r w:rsidRPr="00667099">
        <w:rPr>
          <w:rStyle w:val="color19"/>
          <w:rFonts w:ascii="Tahoma" w:hAnsi="Tahoma" w:cs="Tahoma"/>
          <w:sz w:val="23"/>
          <w:szCs w:val="23"/>
        </w:rPr>
        <w:t>with,around</w:t>
      </w:r>
      <w:proofErr w:type="spellEnd"/>
      <w:proofErr w:type="gram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등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명사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nou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'"(mind, intellect, insight </w:t>
      </w:r>
      <w:r w:rsidRPr="00667099">
        <w:rPr>
          <w:rStyle w:val="color19"/>
          <w:rFonts w:ascii="Tahoma" w:hAnsi="Tahoma" w:cs="Tahoma"/>
          <w:sz w:val="23"/>
          <w:szCs w:val="23"/>
        </w:rPr>
        <w:t>등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합성어라는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점에서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확인되듯이</w:t>
      </w:r>
      <w:r w:rsidRPr="00667099">
        <w:rPr>
          <w:rStyle w:val="color19"/>
          <w:rFonts w:ascii="Tahoma" w:hAnsi="Tahoma" w:cs="Tahoma"/>
          <w:sz w:val="23"/>
          <w:szCs w:val="23"/>
        </w:rPr>
        <w:t>,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생각이나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태도의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’ </w:t>
      </w:r>
      <w:r w:rsidRPr="00667099">
        <w:rPr>
          <w:rStyle w:val="color19"/>
          <w:rFonts w:ascii="Tahoma" w:hAnsi="Tahoma" w:cs="Tahoma"/>
          <w:sz w:val="23"/>
          <w:szCs w:val="23"/>
        </w:rPr>
        <w:t>혹은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다른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관점을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취하다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이러한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느낌이나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감정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혹은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의지나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생각에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영향을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끼치며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단순히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이지적인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사유의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결과에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따른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생각의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변화만을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아니다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하지만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코이네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헬라어에서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말은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단순히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생각의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특히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칠십인역에서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뜻하는</w:t>
      </w:r>
      <w:r w:rsidRPr="00667099">
        <w:rPr>
          <w:rStyle w:val="color19"/>
          <w:rFonts w:ascii="Tahoma" w:hAnsi="Tahoma" w:cs="Tahoma"/>
          <w:sz w:val="23"/>
          <w:szCs w:val="23"/>
        </w:rPr>
        <w:t>‘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’(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bWv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아니라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>‘</w:t>
      </w:r>
      <w:r w:rsidRPr="00667099">
        <w:rPr>
          <w:rStyle w:val="color19"/>
          <w:rFonts w:ascii="Tahoma" w:hAnsi="Tahoma" w:cs="Tahoma"/>
          <w:sz w:val="23"/>
          <w:szCs w:val="23"/>
        </w:rPr>
        <w:t>무엇인가를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후회하다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히브리어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동사</w:t>
      </w:r>
      <w:r w:rsidRPr="00667099">
        <w:rPr>
          <w:rStyle w:val="color19"/>
          <w:rFonts w:ascii="Tahoma" w:hAnsi="Tahoma" w:cs="Tahoma"/>
          <w:sz w:val="23"/>
          <w:szCs w:val="23"/>
        </w:rPr>
        <w:t>‘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니함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’(µ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j'nI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번역하기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위해서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14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사용되었다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2.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메타노이아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메타노에오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용례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신약성경에서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회개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회개하다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공관복음서에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마가복음에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마태복음에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누가복음에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같은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누가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저작인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사도행전에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6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동사형태인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마가복음에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마태복음에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그리고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누가복음에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9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사도행전에서는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오히려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서신서에는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용어들이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않는데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바울은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3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바울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서신을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제외한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다른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서신서들에서는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오직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명사형인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형태만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나타나는데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목회서신에서는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단어가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오직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등장하며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히브리서에서는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3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베드로후서에서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2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특이한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점은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문서에서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번도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등장하지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않는다는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점이다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하지만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동사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형태인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계시록에서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비교적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자주</w:t>
      </w:r>
      <w:r w:rsidRPr="00667099">
        <w:rPr>
          <w:rStyle w:val="color19"/>
          <w:rFonts w:ascii="Tahoma" w:hAnsi="Tahoma" w:cs="Tahoma"/>
          <w:sz w:val="23"/>
          <w:szCs w:val="23"/>
        </w:rPr>
        <w:t>(11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667099">
        <w:rPr>
          <w:rStyle w:val="color19"/>
          <w:rFonts w:ascii="Tahoma" w:hAnsi="Tahoma" w:cs="Tahoma"/>
          <w:sz w:val="23"/>
          <w:szCs w:val="23"/>
        </w:rPr>
        <w:t>등장한다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3. </w:t>
      </w:r>
      <w:r w:rsidRPr="00667099">
        <w:rPr>
          <w:rStyle w:val="color19"/>
          <w:rFonts w:ascii="Tahoma" w:hAnsi="Tahoma" w:cs="Tahoma"/>
          <w:sz w:val="23"/>
          <w:szCs w:val="23"/>
        </w:rPr>
        <w:t>신약에서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메타노이아의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공관복음에서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총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8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중에서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667099">
        <w:rPr>
          <w:rStyle w:val="color19"/>
          <w:rFonts w:ascii="Tahoma" w:hAnsi="Tahoma" w:cs="Tahoma"/>
          <w:sz w:val="23"/>
          <w:szCs w:val="23"/>
        </w:rPr>
        <w:t>회가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세례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요한과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관련하여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있으며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요한의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설교에서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핵심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단어라고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요한의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설교에서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회개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무엇보다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죄로부터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돌이키는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의미한다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1:4 </w:t>
      </w:r>
      <w:r w:rsidRPr="00667099">
        <w:rPr>
          <w:rStyle w:val="color19"/>
          <w:rFonts w:ascii="Tahoma" w:hAnsi="Tahoma" w:cs="Tahoma"/>
          <w:sz w:val="23"/>
          <w:szCs w:val="23"/>
        </w:rPr>
        <w:t>이하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단순히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죄로부터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아니라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삶의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포함하는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이러한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요한은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설교의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말미에서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“그러므로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합당한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열매를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맺으라</w:t>
      </w:r>
      <w:r w:rsidRPr="00667099">
        <w:rPr>
          <w:rStyle w:val="color19"/>
          <w:rFonts w:ascii="Tahoma" w:hAnsi="Tahoma" w:cs="Tahoma"/>
          <w:sz w:val="23"/>
          <w:szCs w:val="23"/>
        </w:rPr>
        <w:t>”(</w:t>
      </w:r>
      <w:r w:rsidRPr="00667099">
        <w:rPr>
          <w:rStyle w:val="color19"/>
          <w:rFonts w:ascii="Tahoma" w:hAnsi="Tahoma" w:cs="Tahoma"/>
          <w:sz w:val="23"/>
          <w:szCs w:val="23"/>
        </w:rPr>
        <w:t>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3:8 </w:t>
      </w:r>
      <w:r w:rsidRPr="00667099">
        <w:rPr>
          <w:rStyle w:val="color19"/>
          <w:rFonts w:ascii="Tahoma" w:hAnsi="Tahoma" w:cs="Tahoma"/>
          <w:sz w:val="23"/>
          <w:szCs w:val="23"/>
        </w:rPr>
        <w:t>병행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권고한다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lastRenderedPageBreak/>
        <w:t>특이한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점은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예수의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선포에서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차지하는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비중이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매우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적다는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그러나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누가복음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10</w:t>
      </w:r>
      <w:r w:rsidRPr="00667099">
        <w:rPr>
          <w:rStyle w:val="color19"/>
          <w:rFonts w:ascii="Tahoma" w:hAnsi="Tahoma" w:cs="Tahoma"/>
          <w:sz w:val="23"/>
          <w:szCs w:val="23"/>
        </w:rPr>
        <w:t>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13</w:t>
      </w:r>
      <w:r w:rsidRPr="00667099">
        <w:rPr>
          <w:rStyle w:val="color19"/>
          <w:rFonts w:ascii="Tahoma" w:hAnsi="Tahoma" w:cs="Tahoma"/>
          <w:sz w:val="23"/>
          <w:szCs w:val="23"/>
        </w:rPr>
        <w:t>절과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11</w:t>
      </w:r>
      <w:r w:rsidRPr="00667099">
        <w:rPr>
          <w:rStyle w:val="color19"/>
          <w:rFonts w:ascii="Tahoma" w:hAnsi="Tahoma" w:cs="Tahoma"/>
          <w:sz w:val="23"/>
          <w:szCs w:val="23"/>
        </w:rPr>
        <w:t>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32</w:t>
      </w:r>
      <w:r w:rsidRPr="00667099">
        <w:rPr>
          <w:rStyle w:val="color19"/>
          <w:rFonts w:ascii="Tahoma" w:hAnsi="Tahoma" w:cs="Tahoma"/>
          <w:sz w:val="23"/>
          <w:szCs w:val="23"/>
        </w:rPr>
        <w:t>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그리고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13</w:t>
      </w:r>
      <w:r w:rsidRPr="00667099">
        <w:rPr>
          <w:rStyle w:val="color19"/>
          <w:rFonts w:ascii="Tahoma" w:hAnsi="Tahoma" w:cs="Tahoma"/>
          <w:sz w:val="23"/>
          <w:szCs w:val="23"/>
        </w:rPr>
        <w:t>장</w:t>
      </w:r>
      <w:r w:rsidRPr="00667099">
        <w:rPr>
          <w:rStyle w:val="color19"/>
          <w:rFonts w:ascii="Tahoma" w:hAnsi="Tahoma" w:cs="Tahoma"/>
          <w:sz w:val="23"/>
          <w:szCs w:val="23"/>
        </w:rPr>
        <w:t>3</w:t>
      </w:r>
      <w:r w:rsidRPr="00667099">
        <w:rPr>
          <w:rStyle w:val="color19"/>
          <w:rFonts w:ascii="Tahoma" w:hAnsi="Tahoma" w:cs="Tahoma"/>
          <w:sz w:val="23"/>
          <w:szCs w:val="23"/>
        </w:rPr>
        <w:t>절과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667099">
        <w:rPr>
          <w:rStyle w:val="color19"/>
          <w:rFonts w:ascii="Tahoma" w:hAnsi="Tahoma" w:cs="Tahoma"/>
          <w:sz w:val="23"/>
          <w:szCs w:val="23"/>
        </w:rPr>
        <w:t>절은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예수가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분명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선포했음을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보여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준다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공관복음의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선포가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심판에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대한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경고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가지고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긍정적인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예수의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말씀과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사역들에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대해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헌신을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요구한다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눅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10:13;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11:32 </w:t>
      </w:r>
      <w:r w:rsidRPr="00667099">
        <w:rPr>
          <w:rStyle w:val="color19"/>
          <w:rFonts w:ascii="Tahoma" w:hAnsi="Tahoma" w:cs="Tahoma"/>
          <w:sz w:val="23"/>
          <w:szCs w:val="23"/>
        </w:rPr>
        <w:t>병행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따라서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반드시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나라의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선포라는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맥락에서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이해되어야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한다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1:15).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예수가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선포한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소극적인</w:t>
      </w:r>
      <w:r w:rsidRPr="00667099">
        <w:rPr>
          <w:rStyle w:val="color19"/>
          <w:rFonts w:ascii="Tahoma" w:hAnsi="Tahoma" w:cs="Tahoma"/>
          <w:sz w:val="23"/>
          <w:szCs w:val="23"/>
        </w:rPr>
        <w:t>‘</w:t>
      </w:r>
      <w:r w:rsidRPr="00667099">
        <w:rPr>
          <w:rStyle w:val="color19"/>
          <w:rFonts w:ascii="Tahoma" w:hAnsi="Tahoma" w:cs="Tahoma"/>
          <w:sz w:val="23"/>
          <w:szCs w:val="23"/>
        </w:rPr>
        <w:t>돌아섬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아니라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적극적으로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나라라는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도래하고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구원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’ </w:t>
      </w:r>
      <w:r w:rsidRPr="00667099">
        <w:rPr>
          <w:rStyle w:val="color19"/>
          <w:rFonts w:ascii="Tahoma" w:hAnsi="Tahoma" w:cs="Tahoma"/>
          <w:sz w:val="23"/>
          <w:szCs w:val="23"/>
        </w:rPr>
        <w:t>안에서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살아가는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무엇보다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누가에게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죄의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용서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2:38; 3:19; 5:31; 8:22 </w:t>
      </w:r>
      <w:r w:rsidRPr="00667099">
        <w:rPr>
          <w:rStyle w:val="color19"/>
          <w:rFonts w:ascii="Tahoma" w:hAnsi="Tahoma" w:cs="Tahoma"/>
          <w:sz w:val="23"/>
          <w:szCs w:val="23"/>
        </w:rPr>
        <w:t>등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667099">
        <w:rPr>
          <w:rStyle w:val="color19"/>
          <w:rFonts w:ascii="Tahoma" w:hAnsi="Tahoma" w:cs="Tahoma"/>
          <w:sz w:val="23"/>
          <w:szCs w:val="23"/>
        </w:rPr>
        <w:t>혹은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세례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및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구원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혹은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성령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2:38; 11:18 </w:t>
      </w:r>
      <w:r w:rsidRPr="00667099">
        <w:rPr>
          <w:rStyle w:val="color19"/>
          <w:rFonts w:ascii="Tahoma" w:hAnsi="Tahoma" w:cs="Tahoma"/>
          <w:sz w:val="23"/>
          <w:szCs w:val="23"/>
        </w:rPr>
        <w:t>등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받아들이는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밀접하게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관련되어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있는데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누가에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따르면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전제이자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구원을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받아들이는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반드시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필요한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조건이다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바울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서신에서는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유대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전통을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따라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선하심과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인내하심이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인간을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metanoia v 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이르게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하지만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2:4), </w:t>
      </w:r>
      <w:r w:rsidRPr="00667099">
        <w:rPr>
          <w:rStyle w:val="color19"/>
          <w:rFonts w:ascii="Tahoma" w:hAnsi="Tahoma" w:cs="Tahoma"/>
          <w:sz w:val="23"/>
          <w:szCs w:val="23"/>
        </w:rPr>
        <w:t>반대로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회개하지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마음</w:t>
      </w:r>
      <w:r w:rsidRPr="00667099">
        <w:rPr>
          <w:rStyle w:val="color19"/>
          <w:rFonts w:ascii="Tahoma" w:hAnsi="Tahoma" w:cs="Tahoma"/>
          <w:sz w:val="23"/>
          <w:szCs w:val="23"/>
        </w:rPr>
        <w:t>’(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ajmetanovhto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" </w:t>
      </w:r>
      <w:proofErr w:type="spellStart"/>
      <w:proofErr w:type="gramStart"/>
      <w:r w:rsidRPr="00667099">
        <w:rPr>
          <w:rStyle w:val="color19"/>
          <w:rFonts w:ascii="Tahoma" w:hAnsi="Tahoma" w:cs="Tahoma"/>
          <w:sz w:val="23"/>
          <w:szCs w:val="23"/>
        </w:rPr>
        <w:t>kardiav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,</w:t>
      </w:r>
      <w:proofErr w:type="gram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2:5)</w:t>
      </w:r>
      <w:r w:rsidRPr="00667099">
        <w:rPr>
          <w:rStyle w:val="color19"/>
          <w:rFonts w:ascii="Tahoma" w:hAnsi="Tahoma" w:cs="Tahoma"/>
          <w:sz w:val="23"/>
          <w:szCs w:val="23"/>
        </w:rPr>
        <w:t>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진노를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불러일으키기도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언급한다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고린도후서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7</w:t>
      </w:r>
      <w:r w:rsidRPr="00667099">
        <w:rPr>
          <w:rStyle w:val="color19"/>
          <w:rFonts w:ascii="Tahoma" w:hAnsi="Tahoma" w:cs="Tahoma"/>
          <w:sz w:val="23"/>
          <w:szCs w:val="23"/>
        </w:rPr>
        <w:t>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9</w:t>
      </w:r>
      <w:r w:rsidRPr="00667099">
        <w:rPr>
          <w:rStyle w:val="color19"/>
          <w:rFonts w:ascii="Tahoma" w:hAnsi="Tahoma" w:cs="Tahoma"/>
          <w:sz w:val="23"/>
          <w:szCs w:val="23"/>
        </w:rPr>
        <w:t>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이하와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12</w:t>
      </w:r>
      <w:r w:rsidRPr="00667099">
        <w:rPr>
          <w:rStyle w:val="color19"/>
          <w:rFonts w:ascii="Tahoma" w:hAnsi="Tahoma" w:cs="Tahoma"/>
          <w:sz w:val="23"/>
          <w:szCs w:val="23"/>
        </w:rPr>
        <w:t>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21</w:t>
      </w:r>
      <w:r w:rsidRPr="00667099">
        <w:rPr>
          <w:rStyle w:val="color19"/>
          <w:rFonts w:ascii="Tahoma" w:hAnsi="Tahoma" w:cs="Tahoma"/>
          <w:sz w:val="23"/>
          <w:szCs w:val="23"/>
        </w:rPr>
        <w:t>절에서는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metanoia v 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마음의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다소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약화된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사용되기도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하지만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바울에게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통해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요구되는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삶은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믿음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’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이라는개념에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복속되어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때문에</w:t>
      </w:r>
      <w:r w:rsidRPr="00667099">
        <w:rPr>
          <w:rStyle w:val="color19"/>
          <w:rFonts w:ascii="Tahoma" w:hAnsi="Tahoma" w:cs="Tahoma"/>
          <w:sz w:val="23"/>
          <w:szCs w:val="23"/>
        </w:rPr>
        <w:t>, ‘</w:t>
      </w:r>
      <w:r w:rsidRPr="00667099">
        <w:rPr>
          <w:rStyle w:val="color19"/>
          <w:rFonts w:ascii="Tahoma" w:hAnsi="Tahoma" w:cs="Tahoma"/>
          <w:sz w:val="23"/>
          <w:szCs w:val="23"/>
        </w:rPr>
        <w:t>회개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명시적으로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부각되어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점이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곧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바울이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중시하지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않았다는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않는다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외의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다른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서신들에서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올바른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가르침과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행실로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돌아섬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딤후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2:25), </w:t>
      </w:r>
      <w:r w:rsidRPr="00667099">
        <w:rPr>
          <w:rStyle w:val="color19"/>
          <w:rFonts w:ascii="Tahoma" w:hAnsi="Tahoma" w:cs="Tahoma"/>
          <w:sz w:val="23"/>
          <w:szCs w:val="23"/>
        </w:rPr>
        <w:t>죽은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행실로부터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돌아섬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6:1), </w:t>
      </w:r>
      <w:r w:rsidRPr="00667099">
        <w:rPr>
          <w:rStyle w:val="color19"/>
          <w:rFonts w:ascii="Tahoma" w:hAnsi="Tahoma" w:cs="Tahoma"/>
          <w:sz w:val="23"/>
          <w:szCs w:val="23"/>
        </w:rPr>
        <w:t>신성모독으로부터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돌아섬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벧후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3:3 </w:t>
      </w:r>
      <w:r w:rsidRPr="00667099">
        <w:rPr>
          <w:rStyle w:val="color19"/>
          <w:rFonts w:ascii="Tahoma" w:hAnsi="Tahoma" w:cs="Tahoma"/>
          <w:sz w:val="23"/>
          <w:szCs w:val="23"/>
        </w:rPr>
        <w:t>이하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단락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667099">
        <w:rPr>
          <w:rStyle w:val="color19"/>
          <w:rFonts w:ascii="Tahoma" w:hAnsi="Tahoma" w:cs="Tahoma"/>
          <w:sz w:val="23"/>
          <w:szCs w:val="23"/>
        </w:rPr>
        <w:t>등의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특히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베드로후서에서는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점도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없고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흠도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없는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경건한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삶의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실현과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연결되어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4.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메타노이아의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신학적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신약성경이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칠십인역의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용례를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따르지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표현하기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위해서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채용하고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사실은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신약성경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기자들이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구약에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슈브가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함의하고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구체적이고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실질적인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개념을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강조하기보다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오히려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생각이나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nou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'"</w:t>
      </w:r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강조하고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있음을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보여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준다고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용어를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변화시킨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단순히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개념화시킨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사실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마음이나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생각의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이해하는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경향은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신약</w:t>
      </w:r>
      <w:r w:rsidRPr="00667099">
        <w:rPr>
          <w:rStyle w:val="color19"/>
          <w:rFonts w:ascii="Tahoma" w:hAnsi="Tahoma" w:cs="Tahoma"/>
          <w:sz w:val="23"/>
          <w:szCs w:val="23"/>
        </w:rPr>
        <w:lastRenderedPageBreak/>
        <w:t>성경에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거의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않는다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실제로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신약성경에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용례들에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기초하여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생각할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어원적이거나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문자적인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넘어서서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전인이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무엇인가로부터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돌아서서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새로운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삶이나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순종으</w:t>
      </w:r>
      <w:proofErr w:type="spellEnd"/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나아가는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뜻한다고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이해할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따라서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신약성경은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말을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단순히</w:t>
      </w:r>
      <w:r w:rsidRPr="00667099">
        <w:rPr>
          <w:rStyle w:val="color19"/>
          <w:rFonts w:ascii="Tahoma" w:hAnsi="Tahoma" w:cs="Tahoma"/>
          <w:sz w:val="23"/>
          <w:szCs w:val="23"/>
        </w:rPr>
        <w:t>‘</w:t>
      </w:r>
      <w:r w:rsidRPr="00667099">
        <w:rPr>
          <w:rStyle w:val="color19"/>
          <w:rFonts w:ascii="Tahoma" w:hAnsi="Tahoma" w:cs="Tahoma"/>
          <w:sz w:val="23"/>
          <w:szCs w:val="23"/>
        </w:rPr>
        <w:t>회개</w:t>
      </w:r>
      <w:r w:rsidRPr="00667099">
        <w:rPr>
          <w:rStyle w:val="color19"/>
          <w:rFonts w:ascii="Tahoma" w:hAnsi="Tahoma" w:cs="Tahoma"/>
          <w:sz w:val="23"/>
          <w:szCs w:val="23"/>
        </w:rPr>
        <w:t>’(repent)</w:t>
      </w:r>
      <w:r w:rsidRPr="00667099">
        <w:rPr>
          <w:rStyle w:val="color19"/>
          <w:rFonts w:ascii="Tahoma" w:hAnsi="Tahoma" w:cs="Tahoma"/>
          <w:sz w:val="23"/>
          <w:szCs w:val="23"/>
        </w:rPr>
        <w:t>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뜻으로만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심화시켜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향한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영적이고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윤리적인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태도의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온전한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나타내기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위해서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신약성경의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순수하게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외적인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돌아섬이나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단순한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내적인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생각의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아니라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양자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모두를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포괄하는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진정한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돌아섬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참고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문헌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■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Balz, Horst and Schneider, Gerhard (ed.) Exegetical Dictionary of the New Testament.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vol. II, Michigan: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Eerdmanns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Publishing Company. 1991. s. v.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“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metavnoia”by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H. Merklein.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Baur, W. F. Arndt, F. W. Gingrich, and F. W. Danker, Greek-English Lexicon of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the New Testament. Chicago: The University of Chicago Press. 1979. s.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v. “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”.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Brown, Colin (ed.) New International Dictionary of New Testament Theology. vol 1.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Michigan: Zondervan Pub. House, 1986. s. v. “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metavnoia”by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J.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Goetzmann.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Kittel, G and Friedrich, G (eds.), Theological Dictionary of the New Testament. vol.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IV, Michigan: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Eerdmanns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Publishing Company. 1967. s. v. “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noevw</w:t>
      </w:r>
      <w:proofErr w:type="spellEnd"/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ktl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)”by J. Behm.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Moulton, J. H and Milligan, G. Vocabulary of the Greek Testament. London:</w:t>
      </w:r>
    </w:p>
    <w:p w:rsidR="00667099" w:rsidRPr="00667099" w:rsidRDefault="00667099" w:rsidP="00667099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>Hendrickson Publisher 1930. s. v. “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”.</w:t>
      </w:r>
    </w:p>
    <w:sectPr w:rsidR="00667099" w:rsidRPr="00667099" w:rsidSect="00A8184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1848" w:rsidRDefault="00A81848" w:rsidP="00E752DF">
      <w:r>
        <w:separator/>
      </w:r>
    </w:p>
  </w:endnote>
  <w:endnote w:type="continuationSeparator" w:id="0">
    <w:p w:rsidR="00A81848" w:rsidRDefault="00A81848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1848" w:rsidRDefault="00A81848" w:rsidP="00E752DF">
      <w:r>
        <w:separator/>
      </w:r>
    </w:p>
  </w:footnote>
  <w:footnote w:type="continuationSeparator" w:id="0">
    <w:p w:rsidR="00A81848" w:rsidRDefault="00A81848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26D22"/>
    <w:multiLevelType w:val="hybridMultilevel"/>
    <w:tmpl w:val="AB42A3FC"/>
    <w:lvl w:ilvl="0" w:tplc="2CB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8867D2C"/>
    <w:multiLevelType w:val="hybridMultilevel"/>
    <w:tmpl w:val="5D26D7D6"/>
    <w:lvl w:ilvl="0" w:tplc="A93E3A64">
      <w:start w:val="5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118408295">
    <w:abstractNumId w:val="2"/>
  </w:num>
  <w:num w:numId="2" w16cid:durableId="1804350279">
    <w:abstractNumId w:val="0"/>
  </w:num>
  <w:num w:numId="3" w16cid:durableId="1774322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43C3E"/>
    <w:rsid w:val="00055767"/>
    <w:rsid w:val="00083B62"/>
    <w:rsid w:val="000A67B3"/>
    <w:rsid w:val="000A72C9"/>
    <w:rsid w:val="000C624F"/>
    <w:rsid w:val="001021CA"/>
    <w:rsid w:val="00110311"/>
    <w:rsid w:val="00124AC9"/>
    <w:rsid w:val="00181017"/>
    <w:rsid w:val="0019459A"/>
    <w:rsid w:val="001B591F"/>
    <w:rsid w:val="001B6A76"/>
    <w:rsid w:val="001C27DD"/>
    <w:rsid w:val="001C551D"/>
    <w:rsid w:val="001D4495"/>
    <w:rsid w:val="00206E0C"/>
    <w:rsid w:val="0024266C"/>
    <w:rsid w:val="00282386"/>
    <w:rsid w:val="00296F78"/>
    <w:rsid w:val="002B4F9F"/>
    <w:rsid w:val="002E7515"/>
    <w:rsid w:val="00314410"/>
    <w:rsid w:val="00327D9F"/>
    <w:rsid w:val="00346600"/>
    <w:rsid w:val="0039440E"/>
    <w:rsid w:val="00402C81"/>
    <w:rsid w:val="0041040A"/>
    <w:rsid w:val="004127C7"/>
    <w:rsid w:val="00470A25"/>
    <w:rsid w:val="00480264"/>
    <w:rsid w:val="004D47BD"/>
    <w:rsid w:val="00501215"/>
    <w:rsid w:val="00541E6C"/>
    <w:rsid w:val="00566C09"/>
    <w:rsid w:val="005C4D0A"/>
    <w:rsid w:val="005D5A91"/>
    <w:rsid w:val="005F0452"/>
    <w:rsid w:val="00621F75"/>
    <w:rsid w:val="00631F7B"/>
    <w:rsid w:val="0063536A"/>
    <w:rsid w:val="00641ECD"/>
    <w:rsid w:val="00665AC6"/>
    <w:rsid w:val="00665BB9"/>
    <w:rsid w:val="00667099"/>
    <w:rsid w:val="006878AB"/>
    <w:rsid w:val="006A36FA"/>
    <w:rsid w:val="006B2FAF"/>
    <w:rsid w:val="006E0333"/>
    <w:rsid w:val="006E68DF"/>
    <w:rsid w:val="006E75FC"/>
    <w:rsid w:val="00711072"/>
    <w:rsid w:val="0072796B"/>
    <w:rsid w:val="007715F7"/>
    <w:rsid w:val="00772F89"/>
    <w:rsid w:val="007B0E65"/>
    <w:rsid w:val="008019CC"/>
    <w:rsid w:val="00817817"/>
    <w:rsid w:val="00843F55"/>
    <w:rsid w:val="00874CFD"/>
    <w:rsid w:val="00875B75"/>
    <w:rsid w:val="00894228"/>
    <w:rsid w:val="0089470A"/>
    <w:rsid w:val="008B3819"/>
    <w:rsid w:val="008D5B1F"/>
    <w:rsid w:val="009530BB"/>
    <w:rsid w:val="009564BC"/>
    <w:rsid w:val="009648A7"/>
    <w:rsid w:val="0096503D"/>
    <w:rsid w:val="00983308"/>
    <w:rsid w:val="009A64D5"/>
    <w:rsid w:val="00A0267C"/>
    <w:rsid w:val="00A150D9"/>
    <w:rsid w:val="00A4242F"/>
    <w:rsid w:val="00A45AC6"/>
    <w:rsid w:val="00A75A25"/>
    <w:rsid w:val="00A81848"/>
    <w:rsid w:val="00A83568"/>
    <w:rsid w:val="00AD6824"/>
    <w:rsid w:val="00AE33ED"/>
    <w:rsid w:val="00B25B9D"/>
    <w:rsid w:val="00B55974"/>
    <w:rsid w:val="00B90F0A"/>
    <w:rsid w:val="00BA0F0F"/>
    <w:rsid w:val="00BE1C28"/>
    <w:rsid w:val="00BE279A"/>
    <w:rsid w:val="00C1277E"/>
    <w:rsid w:val="00C14B1A"/>
    <w:rsid w:val="00C253F3"/>
    <w:rsid w:val="00C25C0F"/>
    <w:rsid w:val="00C72A79"/>
    <w:rsid w:val="00C76664"/>
    <w:rsid w:val="00C83C1B"/>
    <w:rsid w:val="00C878CE"/>
    <w:rsid w:val="00C87E97"/>
    <w:rsid w:val="00CC2F03"/>
    <w:rsid w:val="00CE28B7"/>
    <w:rsid w:val="00D05FC1"/>
    <w:rsid w:val="00D077FB"/>
    <w:rsid w:val="00D319C8"/>
    <w:rsid w:val="00D80863"/>
    <w:rsid w:val="00D87A6D"/>
    <w:rsid w:val="00D92CE9"/>
    <w:rsid w:val="00DE4F19"/>
    <w:rsid w:val="00DE5D17"/>
    <w:rsid w:val="00E23030"/>
    <w:rsid w:val="00E74625"/>
    <w:rsid w:val="00E752DF"/>
    <w:rsid w:val="00E83FAB"/>
    <w:rsid w:val="00EB2F7B"/>
    <w:rsid w:val="00EE0BCB"/>
    <w:rsid w:val="00F06CAF"/>
    <w:rsid w:val="00F2361F"/>
    <w:rsid w:val="00F777A4"/>
    <w:rsid w:val="00F8509F"/>
    <w:rsid w:val="00F9659A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5A820B9-8447-4862-88ED-AB0FD4D2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18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12</cp:revision>
  <dcterms:created xsi:type="dcterms:W3CDTF">2018-03-04T01:30:00Z</dcterms:created>
  <dcterms:modified xsi:type="dcterms:W3CDTF">2024-04-19T23:16:00Z</dcterms:modified>
</cp:coreProperties>
</file>