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8A6FA6">
        <w:rPr>
          <w:b/>
          <w:sz w:val="24"/>
          <w:szCs w:val="24"/>
        </w:rPr>
        <w:t>512</w:t>
      </w:r>
      <w:r w:rsidR="00E6055C">
        <w:rPr>
          <w:b/>
          <w:sz w:val="24"/>
          <w:szCs w:val="24"/>
        </w:rPr>
        <w:t>(2)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3C0065" w:rsidRDefault="003C0065" w:rsidP="003C0065">
      <w:pPr>
        <w:rPr>
          <w:b/>
          <w:sz w:val="24"/>
          <w:szCs w:val="24"/>
        </w:rPr>
      </w:pPr>
    </w:p>
    <w:p w:rsidR="00D433E0" w:rsidRPr="00D433E0" w:rsidRDefault="00D433E0" w:rsidP="00D433E0">
      <w:pPr>
        <w:rPr>
          <w:rStyle w:val="color19"/>
          <w:rFonts w:ascii="Tahoma" w:hAnsi="Tahoma" w:cs="Tahoma"/>
          <w:b/>
          <w:sz w:val="23"/>
          <w:szCs w:val="23"/>
        </w:rPr>
      </w:pPr>
      <w:r w:rsidRPr="00D433E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8A6FA6" w:rsidRPr="008A6FA6">
        <w:t xml:space="preserve"> </w:t>
      </w:r>
      <w:r w:rsidR="008A6FA6" w:rsidRPr="008A6FA6">
        <w:rPr>
          <w:rStyle w:val="color19"/>
          <w:rFonts w:ascii="Tahoma" w:hAnsi="Tahoma" w:cs="Tahoma"/>
          <w:b/>
          <w:sz w:val="23"/>
          <w:szCs w:val="23"/>
        </w:rPr>
        <w:t xml:space="preserve">Cross check  </w:t>
      </w:r>
      <w:r w:rsidR="008A6FA6" w:rsidRPr="008A6FA6">
        <w:rPr>
          <w:rStyle w:val="color19"/>
          <w:rFonts w:ascii="Tahoma" w:hAnsi="Tahoma" w:cs="Tahoma"/>
          <w:b/>
          <w:sz w:val="23"/>
          <w:szCs w:val="23"/>
        </w:rPr>
        <w:t>딤전</w:t>
      </w:r>
      <w:r w:rsidR="008A6FA6" w:rsidRPr="008A6FA6">
        <w:rPr>
          <w:rStyle w:val="color19"/>
          <w:rFonts w:ascii="Tahoma" w:hAnsi="Tahoma" w:cs="Tahoma"/>
          <w:b/>
          <w:sz w:val="23"/>
          <w:szCs w:val="23"/>
        </w:rPr>
        <w:t>0616</w:t>
      </w:r>
    </w:p>
    <w:p w:rsidR="008A6FA6" w:rsidRDefault="008A6FA6" w:rsidP="008A6FA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46162E" w:rsidRDefault="008A6FA6" w:rsidP="008A6FA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6FA6">
        <w:rPr>
          <w:rStyle w:val="color19"/>
          <w:rFonts w:ascii="Tahoma" w:hAnsi="Tahoma" w:cs="Tahoma" w:hint="eastAsia"/>
          <w:color w:val="0070C0"/>
          <w:sz w:val="23"/>
          <w:szCs w:val="23"/>
        </w:rPr>
        <w:t>딤전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0616. (p)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오직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그분만이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낱낱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종류의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사망으로부터의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면제의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지각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불멸을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계시며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FA6">
        <w:rPr>
          <w:rStyle w:val="color19"/>
          <w:rFonts w:ascii="Tahoma" w:hAnsi="Tahoma" w:cs="Tahoma" w:hint="eastAsia"/>
          <w:color w:val="0070C0"/>
          <w:sz w:val="23"/>
          <w:szCs w:val="23"/>
        </w:rPr>
        <w:t>접근할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빛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사시느니라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보았거나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존귀와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영속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FA6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永續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권능과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FA6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主權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있을지어다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아멘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그렇게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될지어다</w:t>
      </w:r>
      <w:r w:rsidRPr="008A6FA6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sectPr w:rsidR="004616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26" w:rsidRDefault="00D84026" w:rsidP="00460496">
      <w:r>
        <w:separator/>
      </w:r>
    </w:p>
  </w:endnote>
  <w:endnote w:type="continuationSeparator" w:id="0">
    <w:p w:rsidR="00D84026" w:rsidRDefault="00D8402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26" w:rsidRDefault="00D84026" w:rsidP="00460496">
      <w:r>
        <w:separator/>
      </w:r>
    </w:p>
  </w:footnote>
  <w:footnote w:type="continuationSeparator" w:id="0">
    <w:p w:rsidR="00D84026" w:rsidRDefault="00D8402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A6FA6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84026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6055C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6DF4"/>
  <w15:docId w15:val="{2218E64A-FF3F-4CE1-9159-C7B4950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2020-02-17T14:26:00Z</dcterms:created>
  <dcterms:modified xsi:type="dcterms:W3CDTF">2020-02-17T14:26:00Z</dcterms:modified>
</cp:coreProperties>
</file>