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E" w:rsidRPr="0019145B" w:rsidRDefault="00BF3E8E" w:rsidP="00BF3E8E">
      <w:pPr>
        <w:rPr>
          <w:rFonts w:eastAsiaTheme="minorHAnsi"/>
          <w:b/>
          <w:sz w:val="24"/>
          <w:szCs w:val="24"/>
        </w:rPr>
      </w:pPr>
      <w:r w:rsidRPr="0019145B">
        <w:rPr>
          <w:rFonts w:eastAsiaTheme="minorHAnsi" w:hint="eastAsia"/>
          <w:b/>
          <w:sz w:val="24"/>
          <w:szCs w:val="24"/>
        </w:rPr>
        <w:t>마</w:t>
      </w:r>
      <w:r w:rsidR="001962C8" w:rsidRPr="0019145B">
        <w:rPr>
          <w:rFonts w:eastAsiaTheme="minorHAnsi" w:hint="eastAsia"/>
          <w:b/>
          <w:sz w:val="24"/>
          <w:szCs w:val="24"/>
        </w:rPr>
        <w:t>0</w:t>
      </w:r>
      <w:r w:rsidR="00D32E11" w:rsidRPr="0019145B">
        <w:rPr>
          <w:rFonts w:eastAsiaTheme="minorHAnsi" w:hint="eastAsia"/>
          <w:b/>
          <w:sz w:val="24"/>
          <w:szCs w:val="24"/>
        </w:rPr>
        <w:t>5</w:t>
      </w:r>
      <w:r w:rsidR="005A48BB" w:rsidRPr="0019145B">
        <w:rPr>
          <w:rFonts w:eastAsiaTheme="minorHAnsi" w:hint="eastAsia"/>
          <w:b/>
          <w:sz w:val="24"/>
          <w:szCs w:val="24"/>
        </w:rPr>
        <w:t>2</w:t>
      </w:r>
      <w:r w:rsidR="007200FF" w:rsidRPr="0019145B">
        <w:rPr>
          <w:rFonts w:eastAsiaTheme="minorHAnsi" w:hint="eastAsia"/>
          <w:b/>
          <w:sz w:val="24"/>
          <w:szCs w:val="24"/>
        </w:rPr>
        <w:t>8</w:t>
      </w:r>
      <w:r w:rsidRPr="0019145B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19145B" w:rsidRDefault="00BF3E8E" w:rsidP="00BF3E8E">
      <w:pPr>
        <w:rPr>
          <w:rFonts w:eastAsiaTheme="minorHAnsi"/>
          <w:b/>
          <w:sz w:val="24"/>
          <w:szCs w:val="24"/>
        </w:rPr>
      </w:pPr>
    </w:p>
    <w:p w:rsidR="002C6B8A" w:rsidRPr="0019145B" w:rsidRDefault="00F44395" w:rsidP="002C6B8A">
      <w:pPr>
        <w:pStyle w:val="font7"/>
        <w:rPr>
          <w:rFonts w:asciiTheme="minorHAnsi" w:eastAsiaTheme="minorHAnsi" w:hAnsiTheme="minorHAnsi"/>
          <w:b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E1787D" w:rsidRPr="0019145B">
        <w:rPr>
          <w:rFonts w:asciiTheme="minorHAnsi" w:eastAsiaTheme="minorHAnsi" w:hAnsiTheme="minorHAnsi" w:cs="Tahoma"/>
          <w:b/>
          <w:sz w:val="23"/>
          <w:szCs w:val="23"/>
        </w:rPr>
        <w:t xml:space="preserve"> ​</w:t>
      </w:r>
      <w:r w:rsidR="002C6B8A" w:rsidRPr="0019145B">
        <w:rPr>
          <w:rFonts w:asciiTheme="minorHAnsi" w:eastAsiaTheme="minorHAnsi" w:hAnsiTheme="minorHAnsi" w:cs="Tahoma"/>
          <w:b/>
          <w:sz w:val="23"/>
          <w:szCs w:val="23"/>
        </w:rPr>
        <w:t xml:space="preserve">Cross </w:t>
      </w:r>
      <w:proofErr w:type="gramStart"/>
      <w:r w:rsidR="002C6B8A" w:rsidRPr="0019145B">
        <w:rPr>
          <w:rFonts w:asciiTheme="minorHAnsi" w:eastAsiaTheme="minorHAnsi" w:hAnsiTheme="minorHAnsi" w:cs="Tahoma"/>
          <w:b/>
          <w:sz w:val="23"/>
          <w:szCs w:val="23"/>
        </w:rPr>
        <w:t>check :</w:t>
      </w:r>
      <w:proofErr w:type="gramEnd"/>
      <w:r w:rsidR="002C6B8A" w:rsidRPr="0019145B">
        <w:rPr>
          <w:rFonts w:asciiTheme="minorHAnsi" w:eastAsiaTheme="minorHAnsi" w:hAnsiTheme="minorHAnsi" w:cs="Tahoma"/>
          <w:b/>
          <w:sz w:val="23"/>
          <w:szCs w:val="23"/>
        </w:rPr>
        <w:t xml:space="preserve"> 삼상1607, 히0412</w:t>
      </w:r>
      <w:r w:rsidR="002C6B8A" w:rsidRPr="0019145B">
        <w:rPr>
          <w:rFonts w:asciiTheme="minorHAnsi" w:eastAsiaTheme="minorHAnsi" w:hAnsiTheme="minorHAnsi"/>
          <w:b/>
          <w:sz w:val="23"/>
          <w:szCs w:val="23"/>
        </w:rPr>
        <w:br/>
      </w:r>
      <w:r w:rsidR="002C6B8A" w:rsidRPr="0019145B">
        <w:rPr>
          <w:rFonts w:asciiTheme="minorHAnsi" w:eastAsiaTheme="minorHAnsi" w:hAnsiTheme="minorHAnsi" w:cs="Tahoma"/>
          <w:b/>
          <w:sz w:val="23"/>
          <w:szCs w:val="23"/>
        </w:rPr>
        <w:t>​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삼상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1607. 그러나 여호와께서 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사무엘에게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이르시니라, 그의 겉모양(생김새)이나 그의 신장의 크기를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바라보지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말라, 이는 내가 그를 물리쳤음이라. 이는 여호와는 사람이 보는 것과 같이 보지 않음이라.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사람은 겉의 모습을 바라보나, 여호와는 마음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레바브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마음</w:t>
      </w:r>
      <w:proofErr w:type="gram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,중심,용기,명철</w:t>
      </w:r>
      <w:proofErr w:type="gram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바라봄이라. 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히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0412. 이는 하나님의 말씀은 살아있고 세력이 있으며, 양 날의 어떤 검보다도 예리해서, 혼과 영을 심지어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따로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(두 동강이로) 나누기까지, 또 관절들과 골수를 따로(두 동강이로) 나누기까지 꿰뚫어 보며(간파하며), 또 마음의 생각들과 의도들을 분별하는 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자이심이라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2C6B8A" w:rsidRPr="0019145B" w:rsidRDefault="00EB3053" w:rsidP="002C6B8A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</w:p>
    <w:p w:rsidR="002C6B8A" w:rsidRPr="0019145B" w:rsidRDefault="002C6B8A" w:rsidP="002C6B8A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proofErr w:type="gramStart"/>
      <w:r w:rsidRPr="0019145B">
        <w:rPr>
          <w:rFonts w:asciiTheme="minorHAnsi" w:eastAsiaTheme="minorHAnsi" w:hAnsiTheme="minorHAnsi" w:cs="Tahoma"/>
          <w:b/>
          <w:sz w:val="23"/>
          <w:szCs w:val="23"/>
        </w:rPr>
        <w:t>이정표 :</w:t>
      </w:r>
      <w:proofErr w:type="gramEnd"/>
      <w:r w:rsidRPr="0019145B">
        <w:rPr>
          <w:rFonts w:asciiTheme="minorHAnsi" w:eastAsiaTheme="minorHAnsi" w:hAnsiTheme="minorHAnsi" w:cs="Tahoma"/>
          <w:b/>
          <w:sz w:val="23"/>
          <w:szCs w:val="23"/>
        </w:rPr>
        <w:t xml:space="preserve"> 생각</w:t>
      </w:r>
      <w:r w:rsidRPr="0019145B">
        <w:rPr>
          <w:rFonts w:asciiTheme="minorHAnsi" w:eastAsiaTheme="minorHAnsi" w:hAnsiTheme="minorHAnsi" w:cs="Tahoma" w:hint="eastAsia"/>
          <w:b/>
          <w:sz w:val="23"/>
          <w:szCs w:val="23"/>
        </w:rPr>
        <w:t>을 바꾸라</w:t>
      </w:r>
    </w:p>
    <w:p w:rsidR="002C6B8A" w:rsidRPr="0019145B" w:rsidRDefault="002C6B8A" w:rsidP="002C6B8A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약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0114. 대신에 낱낱의 자는, 그가 자기 자신의 정욕에 의해 </w:t>
      </w:r>
      <w:proofErr w:type="gramStart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이끌려지고</w:t>
      </w:r>
      <w:proofErr w:type="gramEnd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유인되는 때에 시험 받느니라.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약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0115. 다음에 정욕이 임신했을 때에(충분히 생각했을 때에), 그것이 죄(빗나감)를 낳느니라, 그리고 죄는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그것이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완성되면 사망을 낳느니라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죄의</w:t>
      </w:r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gramStart"/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>씨 :</w:t>
      </w:r>
      <w:proofErr w:type="gramEnd"/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>욕심, 생각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생각의</w:t>
      </w:r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여하에 따라 큰 결과를 초래한다. (생각-감정-행동초래)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생각이</w:t>
      </w:r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모든 것을 좌우한다. 생각이 미래와 인격을 만든다. </w:t>
      </w:r>
    </w:p>
    <w:p w:rsidR="002C6B8A" w:rsidRPr="0019145B" w:rsidRDefault="00C54505" w:rsidP="00C54505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엡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0614. 그러므로, 너희 허리들을 진실함(성실함, 충실함/ 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알레데이아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진리,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참되다,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진실성,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사실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)으로써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두르며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'법적 깨끗함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디카이오쉬네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공정公正</w:t>
      </w:r>
      <w:proofErr w:type="gram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,정의,칭의,의</w:t>
      </w:r>
      <w:proofErr w:type="gram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'의 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lastRenderedPageBreak/>
        <w:t>가슴받이를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착용하고, 그리고 너희의 발들을 평화(강화, 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에이레네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평화,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번영,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평강,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하나가 됨,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고요,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안식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)의 복음의 준비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헤토이마씨아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:준비,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예비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로써 신을 신기우고, 무엇보다도, 그것으로써 너희가 사악한 자들의 온갖 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불창들을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끌 수 있을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믿음의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방패를 취하여, 서 있으라.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마귀가</w:t>
      </w:r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쏘는 불화살, 불을 지피는 것을 즉시로 끄라(생각을 멈추라), 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그것을</w:t>
      </w:r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묵상하고 즐길 때, 그 불길은 걷잡을 수 없이 지펴진다. 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시간이</w:t>
      </w:r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지날수록 우리에게 불리하다, 죄의 씨가 뿌리를 내리기 시작하는 것이다. </w:t>
      </w:r>
    </w:p>
    <w:p w:rsidR="00C54505" w:rsidRPr="0019145B" w:rsidRDefault="00C54505" w:rsidP="00C54505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빌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0408. 끝으로 형제들아, 참된 것들은 무엇이든지, 정직한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쎔노스</w:t>
      </w:r>
      <w:proofErr w:type="spellEnd"/>
      <w:proofErr w:type="gram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:존경,공경할</w:t>
      </w:r>
      <w:proofErr w:type="gram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만한, 장중한,정직한)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것들은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무엇이든지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적법한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디카이오스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:공정한,흠 없는,거룩한,의로운)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것들은 무엇이든지, 순수한(불순물 없는)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것들은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무엇이든지,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랑스러운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프로스필레스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친절한,기쁘게 하는,사랑스러운,정다운)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것들은 무엇이든지,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좋은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소식에 속하는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유페모스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:칭찬하는,칭찬할 만한,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좋은소식의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무엇이든지,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만일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어떤 미덕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아레테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:남자다움,용맹,탁월함,칭찬,미덕,도덕적 선양)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 있으면, 또 만일 어떤 칭송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에파이노스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:칭송,찬양,찬양할 만한 것)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 있으면, 그러한 것들을 숙고하라.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2C6B8A" w:rsidRPr="0019145B" w:rsidRDefault="00C54505" w:rsidP="002C6B8A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우리는 자유의지를 가지고 있어, 우리가 </w:t>
      </w:r>
      <w:r w:rsidR="002C6B8A"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="002C6B8A"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생각</w:t>
      </w: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을 </w:t>
      </w:r>
      <w:r w:rsidR="002C6B8A"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>선택할 수 있는 것이다</w:t>
      </w: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.</w:t>
      </w:r>
    </w:p>
    <w:p w:rsidR="00C54505" w:rsidRPr="0019145B" w:rsidRDefault="00C54505" w:rsidP="002C6B8A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바울은 우리가 생각해야 하는 것들의 방향을 제시해주고 있다. 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생각은</w:t>
      </w:r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의지에 의해 바뀐다. </w:t>
      </w:r>
    </w:p>
    <w:p w:rsidR="002C6B8A" w:rsidRPr="0019145B" w:rsidRDefault="00E35E10" w:rsidP="00E35E1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5507. 사악한 자로 그의 길을, 법적으로 불결한 자로 그의 생각들을 버리게 하라, 그로 여호와께로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돌아오게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하라, 그러면 그분께서 그를 긍휼히 여기실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라함</w:t>
      </w:r>
      <w:proofErr w:type="spellEnd"/>
      <w:proofErr w:type="gramStart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:귀여워</w:t>
      </w:r>
      <w:proofErr w:type="gramEnd"/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하다,사랑하다,측은히 여기다,</w:t>
      </w:r>
      <w:r w:rsidRPr="00191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자비를</w:t>
      </w:r>
      <w:r w:rsidRPr="00191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입다,자비를 베풀다,불쌍히 여기다)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것이니라, 그리고 우리 하나님께 돌아오게 하라, </w:t>
      </w:r>
      <w:r w:rsidRPr="00191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그분께서 풍성하게 사면하실 </w:t>
      </w:r>
      <w:proofErr w:type="spellStart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것임이라</w:t>
      </w:r>
      <w:proofErr w:type="spellEnd"/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2C6B8A" w:rsidRPr="0019145B" w:rsidRDefault="002C6B8A" w:rsidP="002C6B8A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91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죄와</w:t>
      </w:r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음란과 거짓과 싸우지 말고, 그 씨인 그 생각과 싸우라, </w:t>
      </w:r>
      <w:proofErr w:type="spellStart"/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>초전에</w:t>
      </w:r>
      <w:proofErr w:type="spellEnd"/>
      <w:r w:rsidRPr="00191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박살내라</w:t>
      </w:r>
      <w:r w:rsidRPr="00191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sectPr w:rsidR="002C6B8A" w:rsidRPr="0019145B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56E" w:rsidRDefault="0084656E" w:rsidP="00460496">
      <w:r>
        <w:separator/>
      </w:r>
    </w:p>
  </w:endnote>
  <w:endnote w:type="continuationSeparator" w:id="0">
    <w:p w:rsidR="0084656E" w:rsidRDefault="0084656E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56E" w:rsidRDefault="0084656E" w:rsidP="00460496">
      <w:r>
        <w:separator/>
      </w:r>
    </w:p>
  </w:footnote>
  <w:footnote w:type="continuationSeparator" w:id="0">
    <w:p w:rsidR="0084656E" w:rsidRDefault="0084656E" w:rsidP="0046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62FC"/>
    <w:rsid w:val="000C624F"/>
    <w:rsid w:val="000D5F6B"/>
    <w:rsid w:val="00127A96"/>
    <w:rsid w:val="00134ABB"/>
    <w:rsid w:val="00135B24"/>
    <w:rsid w:val="00155F07"/>
    <w:rsid w:val="0019145B"/>
    <w:rsid w:val="001962C8"/>
    <w:rsid w:val="001B591F"/>
    <w:rsid w:val="001C27DD"/>
    <w:rsid w:val="001D4495"/>
    <w:rsid w:val="001D484E"/>
    <w:rsid w:val="001D5A41"/>
    <w:rsid w:val="00206E0C"/>
    <w:rsid w:val="00221B43"/>
    <w:rsid w:val="00224345"/>
    <w:rsid w:val="0024266C"/>
    <w:rsid w:val="00242E95"/>
    <w:rsid w:val="00246554"/>
    <w:rsid w:val="0024702E"/>
    <w:rsid w:val="002541A5"/>
    <w:rsid w:val="00264F72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B5FA9"/>
    <w:rsid w:val="00407243"/>
    <w:rsid w:val="0041040A"/>
    <w:rsid w:val="00411294"/>
    <w:rsid w:val="004326C0"/>
    <w:rsid w:val="0043633B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A48BB"/>
    <w:rsid w:val="005C48FC"/>
    <w:rsid w:val="005C4D0A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84E71"/>
    <w:rsid w:val="006E0333"/>
    <w:rsid w:val="006E5A0D"/>
    <w:rsid w:val="00706552"/>
    <w:rsid w:val="00711072"/>
    <w:rsid w:val="007200FF"/>
    <w:rsid w:val="0072796B"/>
    <w:rsid w:val="00730340"/>
    <w:rsid w:val="007456C6"/>
    <w:rsid w:val="007844FE"/>
    <w:rsid w:val="0078707E"/>
    <w:rsid w:val="007B0E65"/>
    <w:rsid w:val="007D5F1E"/>
    <w:rsid w:val="008019CC"/>
    <w:rsid w:val="00817817"/>
    <w:rsid w:val="00830460"/>
    <w:rsid w:val="00837B84"/>
    <w:rsid w:val="0084656E"/>
    <w:rsid w:val="00874CFD"/>
    <w:rsid w:val="00875B75"/>
    <w:rsid w:val="0089470A"/>
    <w:rsid w:val="008A29B6"/>
    <w:rsid w:val="008A6BD9"/>
    <w:rsid w:val="008C2237"/>
    <w:rsid w:val="008D095B"/>
    <w:rsid w:val="008D5B1F"/>
    <w:rsid w:val="00915172"/>
    <w:rsid w:val="009530BB"/>
    <w:rsid w:val="009564BC"/>
    <w:rsid w:val="009648A7"/>
    <w:rsid w:val="009831B1"/>
    <w:rsid w:val="009A497E"/>
    <w:rsid w:val="009D3C56"/>
    <w:rsid w:val="00A458B7"/>
    <w:rsid w:val="00A6369F"/>
    <w:rsid w:val="00A90FA7"/>
    <w:rsid w:val="00AD6824"/>
    <w:rsid w:val="00AE33ED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54505"/>
    <w:rsid w:val="00C62B9B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1034A"/>
    <w:rsid w:val="00E1787D"/>
    <w:rsid w:val="00E23030"/>
    <w:rsid w:val="00E35E10"/>
    <w:rsid w:val="00E52500"/>
    <w:rsid w:val="00E55294"/>
    <w:rsid w:val="00E7540A"/>
    <w:rsid w:val="00E83FAB"/>
    <w:rsid w:val="00E84039"/>
    <w:rsid w:val="00E92C33"/>
    <w:rsid w:val="00EA5076"/>
    <w:rsid w:val="00EA75EC"/>
    <w:rsid w:val="00EB1A5B"/>
    <w:rsid w:val="00EB3053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2F2A6-AC93-42CB-8A74-62E6638A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2016-10-08T06:40:00Z</dcterms:created>
  <dcterms:modified xsi:type="dcterms:W3CDTF">2018-02-17T05:17:00Z</dcterms:modified>
</cp:coreProperties>
</file>