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CF09F1" w:rsidRDefault="008746F8" w:rsidP="008746F8">
      <w:pPr>
        <w:rPr>
          <w:rFonts w:eastAsiaTheme="minorHAnsi"/>
          <w:b/>
          <w:sz w:val="24"/>
          <w:szCs w:val="24"/>
        </w:rPr>
      </w:pPr>
      <w:r w:rsidRPr="00CF09F1">
        <w:rPr>
          <w:rFonts w:eastAsiaTheme="minorHAnsi" w:hint="eastAsia"/>
          <w:b/>
          <w:sz w:val="24"/>
          <w:szCs w:val="24"/>
        </w:rPr>
        <w:t>마</w:t>
      </w:r>
      <w:r w:rsidR="006F2EF7" w:rsidRPr="00CF09F1">
        <w:rPr>
          <w:rFonts w:eastAsiaTheme="minorHAnsi" w:hint="eastAsia"/>
          <w:b/>
          <w:sz w:val="24"/>
          <w:szCs w:val="24"/>
        </w:rPr>
        <w:t>2</w:t>
      </w:r>
      <w:r w:rsidR="008E2EAF" w:rsidRPr="00CF09F1">
        <w:rPr>
          <w:rFonts w:eastAsiaTheme="minorHAnsi" w:hint="eastAsia"/>
          <w:b/>
          <w:sz w:val="24"/>
          <w:szCs w:val="24"/>
        </w:rPr>
        <w:t>2</w:t>
      </w:r>
      <w:r w:rsidR="00805F6F" w:rsidRPr="00CF09F1">
        <w:rPr>
          <w:rFonts w:eastAsiaTheme="minorHAnsi" w:hint="eastAsia"/>
          <w:b/>
          <w:sz w:val="24"/>
          <w:szCs w:val="24"/>
        </w:rPr>
        <w:t>2</w:t>
      </w:r>
      <w:r w:rsidR="00FB37AE" w:rsidRPr="00CF09F1">
        <w:rPr>
          <w:rFonts w:eastAsiaTheme="minorHAnsi" w:hint="eastAsia"/>
          <w:b/>
          <w:sz w:val="24"/>
          <w:szCs w:val="24"/>
        </w:rPr>
        <w:t>4</w:t>
      </w:r>
      <w:r w:rsidRPr="00CF09F1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CF09F1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DB693B" w:rsidRPr="00CF09F1" w:rsidRDefault="00DB693B" w:rsidP="00DB693B">
      <w:pPr>
        <w:rPr>
          <w:rStyle w:val="color19"/>
          <w:rFonts w:eastAsiaTheme="minorHAnsi" w:cs="Tahoma"/>
          <w:b/>
          <w:sz w:val="24"/>
          <w:szCs w:val="24"/>
        </w:rPr>
      </w:pPr>
      <w:bookmarkStart w:id="0" w:name="_GoBack"/>
      <w:bookmarkEnd w:id="0"/>
      <w:r w:rsidRPr="00CF09F1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9613A4" w:rsidRPr="00CF09F1">
        <w:rPr>
          <w:rStyle w:val="color19"/>
          <w:rFonts w:eastAsiaTheme="minorHAnsi" w:cs="Tahoma" w:hint="eastAsia"/>
          <w:b/>
          <w:sz w:val="24"/>
          <w:szCs w:val="24"/>
        </w:rPr>
        <w:t xml:space="preserve">인용: 신2505-6 </w:t>
      </w:r>
    </w:p>
    <w:p w:rsidR="00DB693B" w:rsidRPr="00CF09F1" w:rsidRDefault="00DB693B" w:rsidP="00DB693B">
      <w:pPr>
        <w:rPr>
          <w:rStyle w:val="color19"/>
          <w:rFonts w:eastAsiaTheme="minorHAnsi" w:cs="Tahoma"/>
          <w:b/>
          <w:sz w:val="24"/>
          <w:szCs w:val="24"/>
        </w:rPr>
      </w:pPr>
    </w:p>
    <w:p w:rsidR="009613A4" w:rsidRPr="00CF09F1" w:rsidRDefault="009613A4" w:rsidP="009613A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F09F1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CF09F1">
        <w:rPr>
          <w:rStyle w:val="color19"/>
          <w:rFonts w:eastAsiaTheme="minorHAnsi" w:cs="Tahoma"/>
          <w:color w:val="0070C0"/>
          <w:sz w:val="24"/>
          <w:szCs w:val="24"/>
        </w:rPr>
        <w:t xml:space="preserve">2505. 만약 형제들이 함께 거하고, 그들 중의 하나가 죽고 또 아무런 아이가 없으면, 죽은 자의 부인은 </w:t>
      </w:r>
      <w:r w:rsidRPr="00CF09F1">
        <w:rPr>
          <w:rStyle w:val="color19"/>
          <w:rFonts w:eastAsiaTheme="minorHAnsi" w:cs="Tahoma" w:hint="eastAsia"/>
          <w:color w:val="0070C0"/>
          <w:sz w:val="24"/>
          <w:szCs w:val="24"/>
        </w:rPr>
        <w:t>문밖의</w:t>
      </w:r>
      <w:r w:rsidRPr="00CF09F1">
        <w:rPr>
          <w:rStyle w:val="color19"/>
          <w:rFonts w:eastAsiaTheme="minorHAnsi" w:cs="Tahoma"/>
          <w:color w:val="0070C0"/>
          <w:sz w:val="24"/>
          <w:szCs w:val="24"/>
        </w:rPr>
        <w:t xml:space="preserve"> 낯선 이와 결혼해서는 안되느니라, 그녀의 남편의 형제는 그녀에게로 들어가, 그녀를 그에게 </w:t>
      </w:r>
      <w:r w:rsidRPr="00CF09F1">
        <w:rPr>
          <w:rStyle w:val="color19"/>
          <w:rFonts w:eastAsiaTheme="minorHAnsi" w:cs="Tahoma" w:hint="eastAsia"/>
          <w:color w:val="0070C0"/>
          <w:sz w:val="24"/>
          <w:szCs w:val="24"/>
        </w:rPr>
        <w:t>부인으로</w:t>
      </w:r>
      <w:r w:rsidRPr="00CF09F1">
        <w:rPr>
          <w:rStyle w:val="color19"/>
          <w:rFonts w:eastAsiaTheme="minorHAnsi" w:cs="Tahoma"/>
          <w:color w:val="0070C0"/>
          <w:sz w:val="24"/>
          <w:szCs w:val="24"/>
        </w:rPr>
        <w:t xml:space="preserve"> 취하여, 남편의 형제의 책무를 그녀에게 수행할지니라. </w:t>
      </w:r>
    </w:p>
    <w:p w:rsidR="009613A4" w:rsidRPr="00CF09F1" w:rsidRDefault="009613A4" w:rsidP="009613A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613A4" w:rsidRPr="00CF09F1" w:rsidRDefault="009613A4" w:rsidP="009613A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F09F1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CF09F1">
        <w:rPr>
          <w:rStyle w:val="color19"/>
          <w:rFonts w:eastAsiaTheme="minorHAnsi" w:cs="Tahoma"/>
          <w:color w:val="0070C0"/>
          <w:sz w:val="24"/>
          <w:szCs w:val="24"/>
        </w:rPr>
        <w:t xml:space="preserve">2506. 그리고 이것이 있을지니, 그녀가 낳는 첫째는 죽은 그의 형제의 이름으로 이을지니라, 그러면 </w:t>
      </w:r>
      <w:r w:rsidRPr="00CF09F1">
        <w:rPr>
          <w:rStyle w:val="color19"/>
          <w:rFonts w:eastAsiaTheme="minorHAnsi" w:cs="Tahoma" w:hint="eastAsia"/>
          <w:color w:val="0070C0"/>
          <w:sz w:val="24"/>
          <w:szCs w:val="24"/>
        </w:rPr>
        <w:t>그의</w:t>
      </w:r>
      <w:r w:rsidRPr="00CF09F1">
        <w:rPr>
          <w:rStyle w:val="color19"/>
          <w:rFonts w:eastAsiaTheme="minorHAnsi" w:cs="Tahoma"/>
          <w:color w:val="0070C0"/>
          <w:sz w:val="24"/>
          <w:szCs w:val="24"/>
        </w:rPr>
        <w:t xml:space="preserve"> 이름이 이스라엘 중에서 지워지지 않느니라. </w:t>
      </w:r>
    </w:p>
    <w:sectPr w:rsidR="009613A4" w:rsidRPr="00CF09F1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08" w:rsidRDefault="00272108" w:rsidP="002C139A">
      <w:r>
        <w:separator/>
      </w:r>
    </w:p>
  </w:endnote>
  <w:endnote w:type="continuationSeparator" w:id="0">
    <w:p w:rsidR="00272108" w:rsidRDefault="0027210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08" w:rsidRDefault="00272108" w:rsidP="002C139A">
      <w:r>
        <w:separator/>
      </w:r>
    </w:p>
  </w:footnote>
  <w:footnote w:type="continuationSeparator" w:id="0">
    <w:p w:rsidR="00272108" w:rsidRDefault="00272108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05548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5216A"/>
    <w:rsid w:val="00272108"/>
    <w:rsid w:val="002724CB"/>
    <w:rsid w:val="002741CD"/>
    <w:rsid w:val="0028419D"/>
    <w:rsid w:val="00287D8F"/>
    <w:rsid w:val="002923BF"/>
    <w:rsid w:val="00295024"/>
    <w:rsid w:val="002A0963"/>
    <w:rsid w:val="002A1FB9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C7548"/>
    <w:rsid w:val="008D0A1C"/>
    <w:rsid w:val="008E0FD8"/>
    <w:rsid w:val="008E2EAF"/>
    <w:rsid w:val="008E6CA5"/>
    <w:rsid w:val="008F6020"/>
    <w:rsid w:val="008F6833"/>
    <w:rsid w:val="00903AF1"/>
    <w:rsid w:val="00903F84"/>
    <w:rsid w:val="0090586A"/>
    <w:rsid w:val="00910089"/>
    <w:rsid w:val="00924BA5"/>
    <w:rsid w:val="00925A6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23E"/>
    <w:rsid w:val="00CC3D01"/>
    <w:rsid w:val="00CC75E8"/>
    <w:rsid w:val="00CD200C"/>
    <w:rsid w:val="00CE48C9"/>
    <w:rsid w:val="00CF09F1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765CE"/>
    <w:rsid w:val="00E8334F"/>
    <w:rsid w:val="00E86B43"/>
    <w:rsid w:val="00E90302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4CA5908-33A0-4569-9F58-4AD366D7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DC55-4ECF-4A85-996C-91926809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5</cp:revision>
  <dcterms:created xsi:type="dcterms:W3CDTF">2016-11-13T21:54:00Z</dcterms:created>
  <dcterms:modified xsi:type="dcterms:W3CDTF">2019-01-22T12:45:00Z</dcterms:modified>
</cp:coreProperties>
</file>