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행01</w:t>
      </w:r>
      <w:r w:rsidR="00E15FDA">
        <w:rPr>
          <w:rFonts w:hint="eastAsia"/>
          <w:b/>
          <w:sz w:val="24"/>
          <w:szCs w:val="24"/>
        </w:rPr>
        <w:t>01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6B2FAF" w:rsidRDefault="006B2FAF" w:rsidP="00A4242F">
      <w:pPr>
        <w:rPr>
          <w:b/>
          <w:sz w:val="24"/>
          <w:szCs w:val="24"/>
        </w:rPr>
      </w:pPr>
    </w:p>
    <w:p w:rsidR="00E15FDA" w:rsidRDefault="00E15FDA" w:rsidP="00E15FDA">
      <w:pPr>
        <w:rPr>
          <w:color w:val="0070C0"/>
          <w:sz w:val="22"/>
        </w:rPr>
      </w:pPr>
      <w:r w:rsidRPr="00E15FDA">
        <w:rPr>
          <w:rFonts w:hint="eastAsia"/>
          <w:b/>
          <w:sz w:val="22"/>
        </w:rPr>
        <w:t>◆</w:t>
      </w:r>
      <w:r w:rsidRPr="00E15FDA">
        <w:rPr>
          <w:b/>
          <w:sz w:val="22"/>
        </w:rPr>
        <w:t xml:space="preserve">Cross check : </w:t>
      </w:r>
      <w:proofErr w:type="spellStart"/>
      <w:r w:rsidRPr="00E15FDA">
        <w:rPr>
          <w:b/>
          <w:sz w:val="22"/>
        </w:rPr>
        <w:t>눅</w:t>
      </w:r>
      <w:proofErr w:type="spellEnd"/>
      <w:r w:rsidRPr="00E15FDA">
        <w:rPr>
          <w:b/>
          <w:sz w:val="22"/>
        </w:rPr>
        <w:t>0101-4</w:t>
      </w:r>
    </w:p>
    <w:p w:rsidR="00E15FDA" w:rsidRPr="00E15FDA" w:rsidRDefault="00E15FDA" w:rsidP="00E15FDA">
      <w:pPr>
        <w:rPr>
          <w:color w:val="0070C0"/>
          <w:sz w:val="22"/>
        </w:rPr>
      </w:pPr>
    </w:p>
    <w:p w:rsidR="00E15FDA" w:rsidRDefault="00E15FDA" w:rsidP="00E15FDA">
      <w:pPr>
        <w:rPr>
          <w:color w:val="0070C0"/>
          <w:sz w:val="22"/>
        </w:rPr>
      </w:pPr>
      <w:r w:rsidRPr="00E15FDA">
        <w:rPr>
          <w:rFonts w:hint="eastAsia"/>
          <w:color w:val="0070C0"/>
          <w:sz w:val="22"/>
        </w:rPr>
        <w:t>Ω</w:t>
      </w:r>
      <w:proofErr w:type="spellStart"/>
      <w:r w:rsidRPr="00E15FDA">
        <w:rPr>
          <w:rFonts w:hint="eastAsia"/>
          <w:color w:val="0070C0"/>
          <w:sz w:val="22"/>
        </w:rPr>
        <w:t>눅</w:t>
      </w:r>
      <w:proofErr w:type="spellEnd"/>
      <w:r w:rsidRPr="00E15FDA">
        <w:rPr>
          <w:color w:val="0070C0"/>
          <w:sz w:val="22"/>
        </w:rPr>
        <w:t>0101. 처음부터 현장 목격자들과 말씀의 시종</w:t>
      </w:r>
      <w:r w:rsidRPr="00E15FDA">
        <w:rPr>
          <w:color w:val="C00000"/>
          <w:sz w:val="22"/>
        </w:rPr>
        <w:t>(</w:t>
      </w:r>
      <w:proofErr w:type="spellStart"/>
      <w:r w:rsidRPr="00E15FDA">
        <w:rPr>
          <w:color w:val="C00000"/>
          <w:sz w:val="22"/>
        </w:rPr>
        <w:t>휘페레테스</w:t>
      </w:r>
      <w:proofErr w:type="spellEnd"/>
      <w:proofErr w:type="gramStart"/>
      <w:r w:rsidRPr="00E15FDA">
        <w:rPr>
          <w:color w:val="C00000"/>
          <w:sz w:val="22"/>
        </w:rPr>
        <w:t>:하위</w:t>
      </w:r>
      <w:proofErr w:type="gramEnd"/>
      <w:r w:rsidRPr="00E15FDA">
        <w:rPr>
          <w:color w:val="C00000"/>
          <w:sz w:val="22"/>
        </w:rPr>
        <w:t xml:space="preserve"> 뱃사공,</w:t>
      </w:r>
      <w:proofErr w:type="spellStart"/>
      <w:r w:rsidRPr="00E15FDA">
        <w:rPr>
          <w:color w:val="C00000"/>
          <w:sz w:val="22"/>
        </w:rPr>
        <w:t>하속</w:t>
      </w:r>
      <w:proofErr w:type="spellEnd"/>
      <w:r w:rsidRPr="00E15FDA">
        <w:rPr>
          <w:color w:val="C00000"/>
          <w:sz w:val="22"/>
        </w:rPr>
        <w:t>,조수,사찰,시종,관속,일군,</w:t>
      </w:r>
      <w:proofErr w:type="spellStart"/>
      <w:r w:rsidRPr="00E15FDA">
        <w:rPr>
          <w:rFonts w:hint="eastAsia"/>
          <w:color w:val="C00000"/>
          <w:sz w:val="22"/>
        </w:rPr>
        <w:t>수종자</w:t>
      </w:r>
      <w:proofErr w:type="spellEnd"/>
      <w:r w:rsidRPr="00E15FDA">
        <w:rPr>
          <w:color w:val="C00000"/>
          <w:sz w:val="22"/>
        </w:rPr>
        <w:t>)</w:t>
      </w:r>
      <w:r w:rsidRPr="00E15FDA">
        <w:rPr>
          <w:color w:val="0070C0"/>
          <w:sz w:val="22"/>
        </w:rPr>
        <w:t xml:space="preserve">들이던 그들이 그것들을 우리에게 넘겨준 바로 그대로, 많은 이들이 우리 가운데서 가장 의심할 </w:t>
      </w:r>
      <w:r w:rsidRPr="00E15FDA">
        <w:rPr>
          <w:rFonts w:hint="eastAsia"/>
          <w:color w:val="0070C0"/>
          <w:sz w:val="22"/>
        </w:rPr>
        <w:t>바</w:t>
      </w:r>
      <w:r w:rsidRPr="00E15FDA">
        <w:rPr>
          <w:color w:val="0070C0"/>
          <w:sz w:val="22"/>
        </w:rPr>
        <w:t xml:space="preserve"> 없이 믿어지는</w:t>
      </w:r>
      <w:r w:rsidRPr="00E15FDA">
        <w:rPr>
          <w:color w:val="C00000"/>
          <w:sz w:val="22"/>
        </w:rPr>
        <w:t>(</w:t>
      </w:r>
      <w:proofErr w:type="spellStart"/>
      <w:r w:rsidRPr="00E15FDA">
        <w:rPr>
          <w:color w:val="C00000"/>
          <w:sz w:val="22"/>
        </w:rPr>
        <w:t>플레로포레오</w:t>
      </w:r>
      <w:proofErr w:type="spellEnd"/>
      <w:r w:rsidRPr="00E15FDA">
        <w:rPr>
          <w:color w:val="C00000"/>
          <w:sz w:val="22"/>
        </w:rPr>
        <w:t xml:space="preserve">:완전히 수행하다,완전히 확신하다,완수하다,확실히 믿다,완전히 알며 </w:t>
      </w:r>
      <w:r w:rsidRPr="00E15FDA">
        <w:rPr>
          <w:rFonts w:hint="eastAsia"/>
          <w:color w:val="C00000"/>
          <w:sz w:val="22"/>
        </w:rPr>
        <w:t>인식하다</w:t>
      </w:r>
      <w:r w:rsidRPr="00E15FDA">
        <w:rPr>
          <w:color w:val="C00000"/>
          <w:sz w:val="22"/>
        </w:rPr>
        <w:t>,증거하다,완전하게 채우다)</w:t>
      </w:r>
      <w:r w:rsidRPr="00E15FDA">
        <w:rPr>
          <w:color w:val="0070C0"/>
          <w:sz w:val="22"/>
        </w:rPr>
        <w:t xml:space="preserve"> 것들에 관한 </w:t>
      </w:r>
      <w:r w:rsidR="00E103C4" w:rsidRPr="00E103C4">
        <w:rPr>
          <w:rFonts w:hint="eastAsia"/>
          <w:color w:val="0070C0"/>
          <w:sz w:val="22"/>
        </w:rPr>
        <w:t>선언</w:t>
      </w:r>
      <w:r w:rsidR="00E103C4" w:rsidRPr="00E103C4">
        <w:rPr>
          <w:color w:val="C00000"/>
          <w:sz w:val="22"/>
        </w:rPr>
        <w:t>(</w:t>
      </w:r>
      <w:proofErr w:type="spellStart"/>
      <w:r w:rsidR="00E103C4" w:rsidRPr="00E103C4">
        <w:rPr>
          <w:color w:val="C00000"/>
          <w:sz w:val="22"/>
        </w:rPr>
        <w:t>디에게씨스</w:t>
      </w:r>
      <w:proofErr w:type="spellEnd"/>
      <w:r w:rsidR="00E103C4" w:rsidRPr="00E103C4">
        <w:rPr>
          <w:color w:val="C00000"/>
          <w:sz w:val="22"/>
        </w:rPr>
        <w:t>:반복,선언,역사,이야기,진술)</w:t>
      </w:r>
      <w:r w:rsidR="00E103C4" w:rsidRPr="00E103C4">
        <w:rPr>
          <w:color w:val="0070C0"/>
          <w:sz w:val="22"/>
        </w:rPr>
        <w:t xml:space="preserve">을 </w:t>
      </w:r>
      <w:r w:rsidRPr="00E15FDA">
        <w:rPr>
          <w:color w:val="0070C0"/>
          <w:sz w:val="22"/>
        </w:rPr>
        <w:t xml:space="preserve">순서대로 내보이기를 착수한 까닭에, </w:t>
      </w:r>
    </w:p>
    <w:p w:rsidR="00E15FDA" w:rsidRPr="00E15FDA" w:rsidRDefault="00E15FDA" w:rsidP="00E15FDA">
      <w:pPr>
        <w:rPr>
          <w:color w:val="0070C0"/>
          <w:sz w:val="22"/>
        </w:rPr>
      </w:pPr>
    </w:p>
    <w:p w:rsidR="00E15FDA" w:rsidRDefault="00E15FDA" w:rsidP="00E15FDA">
      <w:pPr>
        <w:rPr>
          <w:color w:val="0070C0"/>
          <w:sz w:val="22"/>
        </w:rPr>
      </w:pPr>
      <w:proofErr w:type="spellStart"/>
      <w:r w:rsidRPr="00E15FDA">
        <w:rPr>
          <w:rFonts w:hint="eastAsia"/>
          <w:color w:val="0070C0"/>
          <w:sz w:val="22"/>
        </w:rPr>
        <w:t>눅</w:t>
      </w:r>
      <w:proofErr w:type="spellEnd"/>
      <w:r w:rsidRPr="00E15FDA">
        <w:rPr>
          <w:color w:val="0070C0"/>
          <w:sz w:val="22"/>
        </w:rPr>
        <w:t xml:space="preserve">0103. 바로 처음부터 모든 것들에 관해 완전히 이해한 </w:t>
      </w:r>
      <w:r w:rsidRPr="00E15FDA">
        <w:rPr>
          <w:color w:val="C00000"/>
          <w:sz w:val="22"/>
        </w:rPr>
        <w:t>(</w:t>
      </w:r>
      <w:proofErr w:type="spellStart"/>
      <w:r w:rsidRPr="00E15FDA">
        <w:rPr>
          <w:color w:val="C00000"/>
          <w:sz w:val="22"/>
        </w:rPr>
        <w:t>파라콜루데오</w:t>
      </w:r>
      <w:proofErr w:type="spellEnd"/>
      <w:proofErr w:type="gramStart"/>
      <w:r w:rsidRPr="00E15FDA">
        <w:rPr>
          <w:color w:val="C00000"/>
          <w:sz w:val="22"/>
        </w:rPr>
        <w:t>:가까이</w:t>
      </w:r>
      <w:proofErr w:type="gramEnd"/>
      <w:r w:rsidRPr="00E15FDA">
        <w:rPr>
          <w:color w:val="C00000"/>
          <w:sz w:val="22"/>
        </w:rPr>
        <w:t xml:space="preserve"> 따르다,수반하다,</w:t>
      </w:r>
      <w:r w:rsidRPr="00E15FDA">
        <w:rPr>
          <w:rFonts w:hint="eastAsia"/>
          <w:color w:val="C00000"/>
          <w:sz w:val="22"/>
        </w:rPr>
        <w:t>따르다</w:t>
      </w:r>
      <w:r w:rsidRPr="00E15FDA">
        <w:rPr>
          <w:color w:val="C00000"/>
          <w:sz w:val="22"/>
        </w:rPr>
        <w:t xml:space="preserve">,도달하다,완전히 알다,이해하다) </w:t>
      </w:r>
      <w:r w:rsidRPr="00E15FDA">
        <w:rPr>
          <w:color w:val="0070C0"/>
          <w:sz w:val="22"/>
        </w:rPr>
        <w:t xml:space="preserve">후에, 가장 뛰어난 </w:t>
      </w:r>
      <w:proofErr w:type="spellStart"/>
      <w:r w:rsidRPr="00E15FDA">
        <w:rPr>
          <w:color w:val="0070C0"/>
          <w:sz w:val="22"/>
        </w:rPr>
        <w:t>데오빌로</w:t>
      </w:r>
      <w:proofErr w:type="spellEnd"/>
      <w:r w:rsidRPr="00E15FDA">
        <w:rPr>
          <w:color w:val="0070C0"/>
          <w:sz w:val="22"/>
        </w:rPr>
        <w:t xml:space="preserve"> 당신에게 순서대로 쓰는 것이 </w:t>
      </w:r>
      <w:r w:rsidRPr="00E15FDA">
        <w:rPr>
          <w:rFonts w:hint="eastAsia"/>
          <w:color w:val="0070C0"/>
          <w:sz w:val="22"/>
        </w:rPr>
        <w:t>내게</w:t>
      </w:r>
      <w:r w:rsidRPr="00E15FDA">
        <w:rPr>
          <w:color w:val="0070C0"/>
          <w:sz w:val="22"/>
        </w:rPr>
        <w:t xml:space="preserve"> 또한 좋게 보였느니라. </w:t>
      </w:r>
    </w:p>
    <w:p w:rsidR="00E15FDA" w:rsidRPr="00E15FDA" w:rsidRDefault="00E15FDA" w:rsidP="00E15FDA">
      <w:pPr>
        <w:rPr>
          <w:color w:val="0070C0"/>
          <w:sz w:val="22"/>
        </w:rPr>
      </w:pPr>
    </w:p>
    <w:p w:rsidR="00E15FDA" w:rsidRDefault="00E15FDA" w:rsidP="00E15FDA">
      <w:pPr>
        <w:rPr>
          <w:color w:val="0070C0"/>
          <w:sz w:val="22"/>
        </w:rPr>
      </w:pPr>
      <w:proofErr w:type="spellStart"/>
      <w:r w:rsidRPr="00E15FDA">
        <w:rPr>
          <w:rFonts w:hint="eastAsia"/>
          <w:color w:val="0070C0"/>
          <w:sz w:val="22"/>
        </w:rPr>
        <w:t>눅</w:t>
      </w:r>
      <w:proofErr w:type="spellEnd"/>
      <w:r w:rsidRPr="00E15FDA">
        <w:rPr>
          <w:color w:val="0070C0"/>
          <w:sz w:val="22"/>
        </w:rPr>
        <w:t xml:space="preserve">0104. 이는 당신이 가르침을 받아온 그러한 것들의 확실한 사실을 당신이 알게 하려 함이라. </w:t>
      </w:r>
    </w:p>
    <w:p w:rsidR="00E15FDA" w:rsidRDefault="00E15FDA" w:rsidP="00E15FDA">
      <w:pPr>
        <w:rPr>
          <w:color w:val="0070C0"/>
          <w:sz w:val="22"/>
        </w:rPr>
      </w:pPr>
    </w:p>
    <w:sectPr w:rsidR="00E15FD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DC" w:rsidRDefault="000307DC" w:rsidP="00E752DF">
      <w:r>
        <w:separator/>
      </w:r>
    </w:p>
  </w:endnote>
  <w:endnote w:type="continuationSeparator" w:id="0">
    <w:p w:rsidR="000307DC" w:rsidRDefault="000307DC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DC" w:rsidRDefault="000307DC" w:rsidP="00E752DF">
      <w:r>
        <w:separator/>
      </w:r>
    </w:p>
  </w:footnote>
  <w:footnote w:type="continuationSeparator" w:id="0">
    <w:p w:rsidR="000307DC" w:rsidRDefault="000307DC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307DC"/>
    <w:rsid w:val="00055767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2F061B"/>
    <w:rsid w:val="00327D9F"/>
    <w:rsid w:val="00346600"/>
    <w:rsid w:val="0039440E"/>
    <w:rsid w:val="0041040A"/>
    <w:rsid w:val="004127C7"/>
    <w:rsid w:val="004266E2"/>
    <w:rsid w:val="00470A25"/>
    <w:rsid w:val="00501215"/>
    <w:rsid w:val="00541E6C"/>
    <w:rsid w:val="005C4D0A"/>
    <w:rsid w:val="005D5A91"/>
    <w:rsid w:val="005E443E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560C7"/>
    <w:rsid w:val="007B0E65"/>
    <w:rsid w:val="008019CC"/>
    <w:rsid w:val="00817817"/>
    <w:rsid w:val="008676A2"/>
    <w:rsid w:val="00874CFD"/>
    <w:rsid w:val="00875B75"/>
    <w:rsid w:val="0089470A"/>
    <w:rsid w:val="008D5B1F"/>
    <w:rsid w:val="009530BB"/>
    <w:rsid w:val="009564BC"/>
    <w:rsid w:val="009648A7"/>
    <w:rsid w:val="00A054F7"/>
    <w:rsid w:val="00A4242F"/>
    <w:rsid w:val="00A72B8B"/>
    <w:rsid w:val="00A8578F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77FB"/>
    <w:rsid w:val="00D319C8"/>
    <w:rsid w:val="00D80863"/>
    <w:rsid w:val="00DE4F19"/>
    <w:rsid w:val="00DE5D17"/>
    <w:rsid w:val="00E103C4"/>
    <w:rsid w:val="00E15FDA"/>
    <w:rsid w:val="00E23030"/>
    <w:rsid w:val="00E752DF"/>
    <w:rsid w:val="00E83FAB"/>
    <w:rsid w:val="00EE0BCB"/>
    <w:rsid w:val="00F06CAF"/>
    <w:rsid w:val="00F2361F"/>
    <w:rsid w:val="00F2749B"/>
    <w:rsid w:val="00F27694"/>
    <w:rsid w:val="00F96F1C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2016-11-29T07:45:00Z</dcterms:created>
  <dcterms:modified xsi:type="dcterms:W3CDTF">2018-02-18T03:55:00Z</dcterms:modified>
</cp:coreProperties>
</file>