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3E8E" w:rsidRPr="0055428C" w:rsidRDefault="00BF3E8E" w:rsidP="00A82622">
      <w:pPr>
        <w:pStyle w:val="a6"/>
        <w:rPr>
          <w:b/>
          <w:bCs/>
          <w:sz w:val="28"/>
          <w:szCs w:val="28"/>
        </w:rPr>
      </w:pPr>
      <w:r w:rsidRPr="0055428C">
        <w:rPr>
          <w:rFonts w:hint="eastAsia"/>
          <w:b/>
          <w:bCs/>
          <w:sz w:val="28"/>
          <w:szCs w:val="28"/>
        </w:rPr>
        <w:t>마</w:t>
      </w:r>
      <w:r w:rsidR="001962C8" w:rsidRPr="0055428C">
        <w:rPr>
          <w:rFonts w:hint="eastAsia"/>
          <w:b/>
          <w:bCs/>
          <w:sz w:val="28"/>
          <w:szCs w:val="28"/>
        </w:rPr>
        <w:t>0</w:t>
      </w:r>
      <w:r w:rsidR="00D32E11" w:rsidRPr="0055428C">
        <w:rPr>
          <w:rFonts w:hint="eastAsia"/>
          <w:b/>
          <w:bCs/>
          <w:sz w:val="28"/>
          <w:szCs w:val="28"/>
        </w:rPr>
        <w:t>5</w:t>
      </w:r>
      <w:r w:rsidR="001E545A" w:rsidRPr="0055428C">
        <w:rPr>
          <w:rFonts w:hint="eastAsia"/>
          <w:b/>
          <w:bCs/>
          <w:sz w:val="28"/>
          <w:szCs w:val="28"/>
        </w:rPr>
        <w:t>30</w:t>
      </w:r>
      <w:r w:rsidRPr="0055428C">
        <w:rPr>
          <w:rFonts w:hint="eastAsia"/>
          <w:b/>
          <w:bCs/>
          <w:sz w:val="28"/>
          <w:szCs w:val="28"/>
        </w:rPr>
        <w:t xml:space="preserve"> Note</w:t>
      </w:r>
    </w:p>
    <w:p w:rsidR="00BF3E8E" w:rsidRPr="0055428C" w:rsidRDefault="00BF3E8E" w:rsidP="00BF3E8E">
      <w:pPr>
        <w:rPr>
          <w:rFonts w:eastAsiaTheme="minorHAnsi"/>
          <w:b/>
          <w:bCs/>
          <w:sz w:val="28"/>
          <w:szCs w:val="28"/>
        </w:rPr>
      </w:pPr>
    </w:p>
    <w:p w:rsidR="005D2D35" w:rsidRPr="00DF67C4" w:rsidRDefault="00F44395" w:rsidP="002C6B8A">
      <w:pPr>
        <w:pStyle w:val="font7"/>
        <w:rPr>
          <w:rFonts w:asciiTheme="minorHAnsi" w:eastAsiaTheme="minorHAnsi" w:hAnsiTheme="minorHAnsi" w:cs="Tahoma"/>
          <w:b/>
          <w:sz w:val="23"/>
          <w:szCs w:val="23"/>
        </w:rPr>
      </w:pPr>
      <w:r w:rsidRPr="00DF67C4">
        <w:rPr>
          <w:rStyle w:val="color19"/>
          <w:rFonts w:asciiTheme="minorHAnsi" w:eastAsiaTheme="minorHAnsi" w:hAnsiTheme="minorHAnsi" w:cs="Tahoma" w:hint="eastAsia"/>
          <w:b/>
          <w:sz w:val="23"/>
          <w:szCs w:val="23"/>
        </w:rPr>
        <w:t>◆</w:t>
      </w:r>
      <w:r w:rsidR="00E1787D" w:rsidRPr="00DF67C4">
        <w:rPr>
          <w:rFonts w:asciiTheme="minorHAnsi" w:eastAsiaTheme="minorHAnsi" w:hAnsiTheme="minorHAnsi" w:cs="Tahoma"/>
          <w:b/>
          <w:sz w:val="23"/>
          <w:szCs w:val="23"/>
        </w:rPr>
        <w:t xml:space="preserve"> </w:t>
      </w:r>
      <w:r w:rsidR="005D2D35" w:rsidRPr="00DF67C4">
        <w:rPr>
          <w:rFonts w:asciiTheme="minorHAnsi" w:eastAsiaTheme="minorHAnsi" w:hAnsiTheme="minorHAnsi" w:cs="Tahoma"/>
          <w:b/>
          <w:sz w:val="23"/>
          <w:szCs w:val="23"/>
        </w:rPr>
        <w:t xml:space="preserve">​이정표: 육신과 정욕의 문제에 대한 예수님의 해결책 </w:t>
      </w:r>
      <w:r w:rsidR="00E1787D" w:rsidRPr="00DF67C4">
        <w:rPr>
          <w:rFonts w:asciiTheme="minorHAnsi" w:eastAsiaTheme="minorHAnsi" w:hAnsiTheme="minorHAnsi" w:cs="Tahoma"/>
          <w:b/>
          <w:sz w:val="23"/>
          <w:szCs w:val="23"/>
        </w:rPr>
        <w:t>​</w:t>
      </w:r>
    </w:p>
    <w:p w:rsidR="00A82622" w:rsidRDefault="005D2D35" w:rsidP="0055428C">
      <w:pPr>
        <w:pStyle w:val="a6"/>
        <w:spacing w:line="360" w:lineRule="auto"/>
        <w:rPr>
          <w:rStyle w:val="color19"/>
          <w:rFonts w:eastAsiaTheme="minorHAnsi" w:cs="Tahoma"/>
          <w:sz w:val="23"/>
          <w:szCs w:val="23"/>
        </w:rPr>
      </w:pPr>
      <w:r w:rsidRPr="00DF67C4">
        <w:rPr>
          <w:rStyle w:val="color19"/>
          <w:rFonts w:eastAsiaTheme="minorHAnsi" w:cs="Tahoma" w:hint="eastAsia"/>
          <w:sz w:val="23"/>
          <w:szCs w:val="23"/>
        </w:rPr>
        <w:t>예수님께서</w:t>
      </w:r>
      <w:r w:rsidRPr="00DF67C4">
        <w:rPr>
          <w:rStyle w:val="color19"/>
          <w:rFonts w:eastAsiaTheme="minorHAnsi" w:cs="Tahoma"/>
          <w:sz w:val="23"/>
          <w:szCs w:val="23"/>
        </w:rPr>
        <w:t xml:space="preserve"> 당신의 육신의 욕망과 취향을 다루는 일은 당신의 몸의 일부를 </w:t>
      </w:r>
      <w:r w:rsidR="00A82622">
        <w:rPr>
          <w:rStyle w:val="color19"/>
          <w:rFonts w:eastAsiaTheme="minorHAnsi" w:cs="Tahoma" w:hint="eastAsia"/>
          <w:sz w:val="23"/>
          <w:szCs w:val="23"/>
        </w:rPr>
        <w:t>잘</w:t>
      </w:r>
      <w:r w:rsidRPr="00DF67C4">
        <w:rPr>
          <w:rStyle w:val="color19"/>
          <w:rFonts w:eastAsiaTheme="minorHAnsi" w:cs="Tahoma"/>
          <w:sz w:val="23"/>
          <w:szCs w:val="23"/>
        </w:rPr>
        <w:t xml:space="preserve">라버리는 것만큼이나 </w:t>
      </w:r>
      <w:r w:rsidRPr="00DF67C4">
        <w:rPr>
          <w:rStyle w:val="color19"/>
          <w:rFonts w:eastAsiaTheme="minorHAnsi" w:cs="Tahoma" w:hint="eastAsia"/>
          <w:sz w:val="23"/>
          <w:szCs w:val="23"/>
        </w:rPr>
        <w:t>아픈</w:t>
      </w:r>
      <w:r w:rsidRPr="00DF67C4">
        <w:rPr>
          <w:rStyle w:val="color19"/>
          <w:rFonts w:eastAsiaTheme="minorHAnsi" w:cs="Tahoma"/>
          <w:sz w:val="23"/>
          <w:szCs w:val="23"/>
        </w:rPr>
        <w:t xml:space="preserve"> 일이라고 </w:t>
      </w:r>
      <w:proofErr w:type="gramStart"/>
      <w:r w:rsidRPr="00DF67C4">
        <w:rPr>
          <w:rStyle w:val="color19"/>
          <w:rFonts w:eastAsiaTheme="minorHAnsi" w:cs="Tahoma"/>
          <w:sz w:val="23"/>
          <w:szCs w:val="23"/>
        </w:rPr>
        <w:t>말씀하시고</w:t>
      </w:r>
      <w:proofErr w:type="gramEnd"/>
      <w:r w:rsidRPr="00DF67C4">
        <w:rPr>
          <w:rStyle w:val="color19"/>
          <w:rFonts w:eastAsiaTheme="minorHAnsi" w:cs="Tahoma"/>
          <w:sz w:val="23"/>
          <w:szCs w:val="23"/>
        </w:rPr>
        <w:t xml:space="preserve"> 계십니다. 그래서 성경은 &lt;십자가에 못박다&gt; &lt;죽이다&gt;라는 말을 사용하고 </w:t>
      </w:r>
      <w:r w:rsidRPr="00DF67C4">
        <w:rPr>
          <w:rStyle w:val="color19"/>
          <w:rFonts w:eastAsiaTheme="minorHAnsi" w:cs="Tahoma" w:hint="eastAsia"/>
          <w:sz w:val="23"/>
          <w:szCs w:val="23"/>
        </w:rPr>
        <w:t>있는</w:t>
      </w:r>
      <w:r w:rsidRPr="00DF67C4">
        <w:rPr>
          <w:rStyle w:val="color19"/>
          <w:rFonts w:eastAsiaTheme="minorHAnsi" w:cs="Tahoma"/>
          <w:sz w:val="23"/>
          <w:szCs w:val="23"/>
        </w:rPr>
        <w:t xml:space="preserve"> 것입니다. 그만큼 고통스러운 일입니다. </w:t>
      </w:r>
      <w:r w:rsidR="00A677A7">
        <w:rPr>
          <w:rStyle w:val="color19"/>
          <w:rFonts w:eastAsiaTheme="minorHAnsi" w:cs="Tahoma" w:hint="eastAsia"/>
          <w:sz w:val="23"/>
          <w:szCs w:val="23"/>
        </w:rPr>
        <w:t>이 일을 예수님께서 우리를 대신하여 해 주셨습니까?</w:t>
      </w:r>
      <w:r w:rsidR="00A82622">
        <w:rPr>
          <w:rStyle w:val="color19"/>
          <w:rFonts w:eastAsiaTheme="minorHAnsi" w:cs="Tahoma" w:hint="eastAsia"/>
          <w:sz w:val="23"/>
          <w:szCs w:val="23"/>
        </w:rPr>
        <w:t xml:space="preserve"> 아</w:t>
      </w:r>
      <w:r w:rsidR="00A677A7">
        <w:rPr>
          <w:rStyle w:val="color19"/>
          <w:rFonts w:eastAsiaTheme="minorHAnsi" w:cs="Tahoma" w:hint="eastAsia"/>
          <w:sz w:val="23"/>
          <w:szCs w:val="23"/>
        </w:rPr>
        <w:t>닙니다,</w:t>
      </w:r>
    </w:p>
    <w:p w:rsidR="0055428C" w:rsidRDefault="00A677A7" w:rsidP="0055428C">
      <w:pPr>
        <w:pStyle w:val="font7"/>
        <w:spacing w:line="360" w:lineRule="auto"/>
        <w:rPr>
          <w:rStyle w:val="color19"/>
          <w:rFonts w:asciiTheme="minorHAnsi" w:eastAsiaTheme="minorHAnsi" w:hAnsiTheme="minorHAnsi" w:cs="Tahoma"/>
          <w:sz w:val="23"/>
          <w:szCs w:val="23"/>
        </w:rPr>
      </w:pPr>
      <w:r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그분은 그분 안에 있는, 그분의 지체에 해당하는 우리의 죄에 대한 형벌을 대신 </w:t>
      </w:r>
      <w:r w:rsidR="0055428C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감</w:t>
      </w:r>
      <w:r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당하셨지, 예수 밖에 있는 자들의 형벌을 대신 감당하지는 않으셨습니다.</w:t>
      </w:r>
    </w:p>
    <w:p w:rsidR="00A677A7" w:rsidRDefault="00A677A7" w:rsidP="0055428C">
      <w:pPr>
        <w:pStyle w:val="font7"/>
        <w:spacing w:line="360" w:lineRule="auto"/>
        <w:rPr>
          <w:rStyle w:val="color19"/>
          <w:rFonts w:asciiTheme="minorHAnsi" w:eastAsiaTheme="minorHAnsi" w:hAnsiTheme="minorHAnsi" w:cs="Tahoma"/>
          <w:sz w:val="23"/>
          <w:szCs w:val="23"/>
        </w:rPr>
      </w:pPr>
      <w:r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어떻게 해야 우리가 예수님 안에서, 그분의 지체가 되어, 그분의 보혈로 깨끗이</w:t>
      </w:r>
      <w:r w:rsidR="00A8262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</w:t>
      </w:r>
      <w:r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씻음을 받을 수 있습니까?</w:t>
      </w:r>
    </w:p>
    <w:p w:rsidR="00A677A7" w:rsidRDefault="00A677A7" w:rsidP="0055428C">
      <w:pPr>
        <w:pStyle w:val="font7"/>
        <w:spacing w:line="360" w:lineRule="auto"/>
        <w:rPr>
          <w:rStyle w:val="color19"/>
          <w:rFonts w:asciiTheme="minorHAnsi" w:eastAsiaTheme="minorHAnsi" w:hAnsiTheme="minorHAnsi" w:cs="Tahoma"/>
          <w:sz w:val="23"/>
          <w:szCs w:val="23"/>
        </w:rPr>
      </w:pPr>
      <w:r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믿음으로 그분께 접붙여져서, 그분의 피와 수액을 받아, 그분과 같은 </w:t>
      </w:r>
      <w:r w:rsidR="001458EA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체질로 변하여</w:t>
      </w:r>
    </w:p>
    <w:p w:rsidR="001458EA" w:rsidRDefault="001458EA" w:rsidP="0055428C">
      <w:pPr>
        <w:pStyle w:val="font7"/>
        <w:spacing w:line="360" w:lineRule="auto"/>
        <w:rPr>
          <w:rStyle w:val="color19"/>
          <w:rFonts w:asciiTheme="minorHAnsi" w:eastAsiaTheme="minorHAnsi" w:hAnsiTheme="minorHAnsi" w:cs="Tahoma"/>
          <w:sz w:val="23"/>
          <w:szCs w:val="23"/>
        </w:rPr>
      </w:pPr>
      <w:r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그분께서 맺으시는 열매를 우리가 맺어야 합니다,</w:t>
      </w:r>
    </w:p>
    <w:p w:rsidR="001458EA" w:rsidRDefault="001458EA" w:rsidP="0055428C">
      <w:pPr>
        <w:pStyle w:val="font7"/>
        <w:spacing w:line="360" w:lineRule="auto"/>
        <w:rPr>
          <w:rStyle w:val="color19"/>
          <w:rFonts w:asciiTheme="minorHAnsi" w:eastAsiaTheme="minorHAnsi" w:hAnsiTheme="minorHAnsi" w:cs="Tahoma"/>
          <w:sz w:val="23"/>
          <w:szCs w:val="23"/>
        </w:rPr>
      </w:pPr>
      <w:r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거듭남으로 성령님을 좇아 행하여야 하는 것입니다,</w:t>
      </w:r>
    </w:p>
    <w:p w:rsidR="001458EA" w:rsidRPr="00DF67C4" w:rsidRDefault="001458EA" w:rsidP="0055428C">
      <w:pPr>
        <w:pStyle w:val="font7"/>
        <w:spacing w:line="360" w:lineRule="auto"/>
        <w:rPr>
          <w:rStyle w:val="color19"/>
          <w:rFonts w:asciiTheme="minorHAnsi" w:eastAsiaTheme="minorHAnsi" w:hAnsiTheme="minorHAnsi" w:cs="Tahoma"/>
          <w:sz w:val="23"/>
          <w:szCs w:val="23"/>
        </w:rPr>
      </w:pPr>
      <w:r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그것은 누가 대신해서 해주는 것이 아닙니다.</w:t>
      </w:r>
    </w:p>
    <w:p w:rsidR="005D2D35" w:rsidRPr="00DF67C4" w:rsidRDefault="005D2D35" w:rsidP="0055428C">
      <w:pPr>
        <w:pStyle w:val="font7"/>
        <w:spacing w:line="360" w:lineRule="auto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DF67C4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누가 당신 대신에 해 주는 사람이 없습니다. </w:t>
      </w:r>
    </w:p>
    <w:p w:rsidR="005D2D35" w:rsidRPr="00DF67C4" w:rsidRDefault="005D2D35" w:rsidP="0055428C">
      <w:pPr>
        <w:pStyle w:val="font7"/>
        <w:spacing w:line="360" w:lineRule="auto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DF67C4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하나님도</w:t>
      </w:r>
      <w:r w:rsidRPr="00DF67C4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당신 대신에 해 주시지 않습니다. </w:t>
      </w:r>
    </w:p>
    <w:p w:rsidR="005D2D35" w:rsidRDefault="005D2D35" w:rsidP="0055428C">
      <w:pPr>
        <w:pStyle w:val="font7"/>
        <w:spacing w:line="360" w:lineRule="auto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DF67C4">
        <w:rPr>
          <w:rStyle w:val="color19"/>
          <w:rFonts w:asciiTheme="minorHAnsi" w:eastAsiaTheme="minorHAnsi" w:hAnsiTheme="minorHAnsi" w:cs="Tahoma"/>
          <w:sz w:val="23"/>
          <w:szCs w:val="23"/>
        </w:rPr>
        <w:t>당신보고 직접 하라고 말씀하고 계십니다.</w:t>
      </w:r>
    </w:p>
    <w:p w:rsidR="001458EA" w:rsidRDefault="001458EA" w:rsidP="00A82622">
      <w:pPr>
        <w:pStyle w:val="font7"/>
        <w:spacing w:line="360" w:lineRule="auto"/>
        <w:rPr>
          <w:rStyle w:val="color19"/>
          <w:rFonts w:asciiTheme="minorHAnsi" w:eastAsiaTheme="minorHAnsi" w:hAnsiTheme="minorHAnsi" w:cs="Tahoma"/>
          <w:sz w:val="23"/>
          <w:szCs w:val="23"/>
        </w:rPr>
      </w:pPr>
      <w:r>
        <w:rPr>
          <w:rStyle w:val="color19"/>
          <w:rFonts w:asciiTheme="minorHAnsi" w:eastAsiaTheme="minorHAnsi" w:hAnsiTheme="minorHAnsi" w:cs="Tahoma" w:hint="eastAsia"/>
          <w:sz w:val="23"/>
          <w:szCs w:val="23"/>
        </w:rPr>
        <w:lastRenderedPageBreak/>
        <w:t xml:space="preserve">그것은 우리의 몫이며, </w:t>
      </w:r>
    </w:p>
    <w:p w:rsidR="001458EA" w:rsidRDefault="001458EA" w:rsidP="00A82622">
      <w:pPr>
        <w:pStyle w:val="font7"/>
        <w:spacing w:line="360" w:lineRule="auto"/>
        <w:rPr>
          <w:rStyle w:val="color19"/>
          <w:rFonts w:asciiTheme="minorHAnsi" w:eastAsiaTheme="minorHAnsi" w:hAnsiTheme="minorHAnsi" w:cs="Tahoma"/>
          <w:sz w:val="23"/>
          <w:szCs w:val="23"/>
        </w:rPr>
      </w:pPr>
      <w:r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우리의 할 일입니다,</w:t>
      </w:r>
    </w:p>
    <w:p w:rsidR="001458EA" w:rsidRDefault="001458EA" w:rsidP="00A82622">
      <w:pPr>
        <w:pStyle w:val="font7"/>
        <w:spacing w:line="360" w:lineRule="auto"/>
        <w:rPr>
          <w:rStyle w:val="color19"/>
          <w:rFonts w:asciiTheme="minorHAnsi" w:eastAsiaTheme="minorHAnsi" w:hAnsiTheme="minorHAnsi" w:cs="Tahoma"/>
          <w:sz w:val="23"/>
          <w:szCs w:val="23"/>
        </w:rPr>
      </w:pPr>
      <w:r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나사로에게 영을 되돌리는 것은 예수님의 몫이며,</w:t>
      </w:r>
    </w:p>
    <w:p w:rsidR="001458EA" w:rsidRDefault="001458EA" w:rsidP="00A82622">
      <w:pPr>
        <w:pStyle w:val="font7"/>
        <w:spacing w:line="360" w:lineRule="auto"/>
        <w:rPr>
          <w:rStyle w:val="color19"/>
          <w:rFonts w:asciiTheme="minorHAnsi" w:eastAsiaTheme="minorHAnsi" w:hAnsiTheme="minorHAnsi" w:cs="Tahoma"/>
          <w:sz w:val="23"/>
          <w:szCs w:val="23"/>
        </w:rPr>
      </w:pPr>
      <w:r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무덤의 돌을 굴려 치우는 것은 우리의 몫입니다,</w:t>
      </w:r>
    </w:p>
    <w:p w:rsidR="001458EA" w:rsidRDefault="00231100" w:rsidP="00A82622">
      <w:pPr>
        <w:pStyle w:val="font7"/>
        <w:spacing w:line="360" w:lineRule="auto"/>
        <w:rPr>
          <w:rStyle w:val="color19"/>
          <w:rFonts w:asciiTheme="minorHAnsi" w:eastAsiaTheme="minorHAnsi" w:hAnsiTheme="minorHAnsi" w:cs="Tahoma"/>
          <w:sz w:val="23"/>
          <w:szCs w:val="23"/>
        </w:rPr>
      </w:pPr>
      <w:r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앵무새 같이 </w:t>
      </w:r>
      <w:r w:rsidR="001458EA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오직 믿음, 오직 믿음 타령만 계속하실 것입니까?</w:t>
      </w:r>
    </w:p>
    <w:p w:rsidR="001458EA" w:rsidRDefault="001458EA" w:rsidP="00A82622">
      <w:pPr>
        <w:pStyle w:val="font7"/>
        <w:spacing w:line="360" w:lineRule="auto"/>
        <w:rPr>
          <w:rStyle w:val="color19"/>
          <w:rFonts w:asciiTheme="minorHAnsi" w:eastAsiaTheme="minorHAnsi" w:hAnsiTheme="minorHAnsi" w:cs="Tahoma"/>
          <w:sz w:val="23"/>
          <w:szCs w:val="23"/>
        </w:rPr>
      </w:pPr>
      <w:r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나무의 본질은 그 열매로 입증되는 것입니다.</w:t>
      </w:r>
    </w:p>
    <w:p w:rsidR="00376449" w:rsidRPr="00376449" w:rsidRDefault="00376449" w:rsidP="00A82622">
      <w:pPr>
        <w:pStyle w:val="font7"/>
        <w:spacing w:line="360" w:lineRule="auto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376449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마</w:t>
      </w:r>
      <w:r w:rsidRPr="0037644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0716. 너희가 그들의 열매들로 그들을 </w:t>
      </w:r>
      <w:proofErr w:type="spellStart"/>
      <w:r w:rsidRPr="0037644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알아보느니라</w:t>
      </w:r>
      <w:proofErr w:type="spellEnd"/>
      <w:r w:rsidRPr="0037644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proofErr w:type="gramStart"/>
      <w:r w:rsidRPr="0037644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에피기노스코</w:t>
      </w:r>
      <w:proofErr w:type="spellEnd"/>
      <w:r w:rsidRPr="0037644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:어떤</w:t>
      </w:r>
      <w:proofErr w:type="gramEnd"/>
      <w:r w:rsidRPr="0037644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 표식을 알다,인식하다,전적으로 알게 되다,인정하다,알다,지각하다)</w:t>
      </w:r>
      <w:r w:rsidRPr="0037644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, 사람들이 가시나무들에서 포도들을, 아니면 엉겅퀴들에서 </w:t>
      </w:r>
      <w:r w:rsidRPr="00376449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무화과들을</w:t>
      </w:r>
      <w:r w:rsidRPr="0037644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모으느냐?</w:t>
      </w:r>
    </w:p>
    <w:p w:rsidR="00376449" w:rsidRPr="00376449" w:rsidRDefault="00376449" w:rsidP="00A82622">
      <w:pPr>
        <w:pStyle w:val="font7"/>
        <w:spacing w:line="360" w:lineRule="auto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376449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마</w:t>
      </w:r>
      <w:r w:rsidRPr="0037644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0717. 바로 그와 같이, 낱낱의 훌륭한 나무는 훌륭한 열매를 내나, 썩은 나무는 악한 열매를 내느니라.</w:t>
      </w:r>
    </w:p>
    <w:p w:rsidR="00376449" w:rsidRPr="00376449" w:rsidRDefault="00376449" w:rsidP="00A82622">
      <w:pPr>
        <w:pStyle w:val="font7"/>
        <w:spacing w:line="360" w:lineRule="auto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376449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마</w:t>
      </w:r>
      <w:r w:rsidRPr="0037644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0718. 훌륭한 나무가 악한 열매를 낼 수도 없고, 썩는 나무가 훌륭한 열매를 낼 수도 </w:t>
      </w:r>
      <w:proofErr w:type="spellStart"/>
      <w:r w:rsidRPr="0037644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없느니라</w:t>
      </w:r>
      <w:proofErr w:type="spellEnd"/>
      <w:r w:rsidRPr="0037644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. </w:t>
      </w:r>
    </w:p>
    <w:p w:rsidR="00376449" w:rsidRPr="00376449" w:rsidRDefault="00376449" w:rsidP="00A82622">
      <w:pPr>
        <w:pStyle w:val="font7"/>
        <w:spacing w:line="360" w:lineRule="auto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376449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마</w:t>
      </w:r>
      <w:r w:rsidRPr="0037644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0719. 훌륭한 열매를 내지 않는 낱낱의 나무는 잘려 넘어져, 불속으로 </w:t>
      </w:r>
      <w:proofErr w:type="spellStart"/>
      <w:r w:rsidRPr="0037644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던져지느니라</w:t>
      </w:r>
      <w:proofErr w:type="spellEnd"/>
      <w:r w:rsidRPr="0037644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.</w:t>
      </w:r>
    </w:p>
    <w:p w:rsidR="00376449" w:rsidRPr="00376449" w:rsidRDefault="00376449" w:rsidP="00A82622">
      <w:pPr>
        <w:pStyle w:val="font7"/>
        <w:spacing w:line="360" w:lineRule="auto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376449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마</w:t>
      </w:r>
      <w:r w:rsidRPr="0037644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0720. 그러므로 그들의 열매들로, 너희가 그들을 </w:t>
      </w:r>
      <w:proofErr w:type="spellStart"/>
      <w:r w:rsidRPr="0037644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알아보느니라</w:t>
      </w:r>
      <w:proofErr w:type="spellEnd"/>
      <w:r w:rsidRPr="0037644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proofErr w:type="gramStart"/>
      <w:r w:rsidRPr="0037644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에피기노스코</w:t>
      </w:r>
      <w:proofErr w:type="spellEnd"/>
      <w:r w:rsidRPr="0037644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:어떤</w:t>
      </w:r>
      <w:proofErr w:type="gramEnd"/>
      <w:r w:rsidRPr="0037644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 표식을 알다,인식하다,</w:t>
      </w:r>
      <w:r w:rsidRPr="00376449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전적으로</w:t>
      </w:r>
      <w:r w:rsidRPr="0037644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 알게 되다,인정하다,알다,지각하다)</w:t>
      </w:r>
    </w:p>
    <w:p w:rsidR="001458EA" w:rsidRPr="00376449" w:rsidRDefault="00376449" w:rsidP="00A82622">
      <w:pPr>
        <w:pStyle w:val="font7"/>
        <w:spacing w:line="360" w:lineRule="auto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376449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lastRenderedPageBreak/>
        <w:t>Ω마</w:t>
      </w:r>
      <w:r w:rsidRPr="0037644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0721. 내게 '주여, 주여'라고 말하는 낱낱의 자가 천국왕국으로 들어가지 않고, 대신에 천국에 계신 </w:t>
      </w:r>
      <w:r w:rsidRPr="00376449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내</w:t>
      </w:r>
      <w:r w:rsidRPr="0037644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아버지의 뜻을 행하는 자가 들어가느니라.</w:t>
      </w:r>
    </w:p>
    <w:p w:rsidR="001458EA" w:rsidRPr="00DF67C4" w:rsidRDefault="001458EA" w:rsidP="00A82622">
      <w:pPr>
        <w:pStyle w:val="font7"/>
        <w:spacing w:line="360" w:lineRule="auto"/>
        <w:rPr>
          <w:rStyle w:val="color19"/>
          <w:rFonts w:asciiTheme="minorHAnsi" w:eastAsiaTheme="minorHAnsi" w:hAnsiTheme="minorHAnsi" w:cs="Tahoma"/>
          <w:sz w:val="23"/>
          <w:szCs w:val="23"/>
        </w:rPr>
      </w:pPr>
      <w:r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믿음으로 입증되는 것이 아닙니다. </w:t>
      </w:r>
    </w:p>
    <w:sectPr w:rsidR="001458EA" w:rsidRPr="00DF67C4" w:rsidSect="005A04D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A04DF" w:rsidRDefault="005A04DF" w:rsidP="00460496">
      <w:r>
        <w:separator/>
      </w:r>
    </w:p>
  </w:endnote>
  <w:endnote w:type="continuationSeparator" w:id="0">
    <w:p w:rsidR="005A04DF" w:rsidRDefault="005A04DF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A04DF" w:rsidRDefault="005A04DF" w:rsidP="00460496">
      <w:r>
        <w:separator/>
      </w:r>
    </w:p>
  </w:footnote>
  <w:footnote w:type="continuationSeparator" w:id="0">
    <w:p w:rsidR="005A04DF" w:rsidRDefault="005A04DF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F6D6A"/>
    <w:multiLevelType w:val="hybridMultilevel"/>
    <w:tmpl w:val="63AE7046"/>
    <w:lvl w:ilvl="0" w:tplc="3BBAAF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8CB7AC7"/>
    <w:multiLevelType w:val="hybridMultilevel"/>
    <w:tmpl w:val="FF18095E"/>
    <w:lvl w:ilvl="0" w:tplc="8640DD80">
      <w:start w:val="2"/>
      <w:numFmt w:val="bullet"/>
      <w:lvlText w:val="◆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4AF42C71"/>
    <w:multiLevelType w:val="hybridMultilevel"/>
    <w:tmpl w:val="82BE2D38"/>
    <w:lvl w:ilvl="0" w:tplc="3F5C06DC">
      <w:start w:val="3"/>
      <w:numFmt w:val="bullet"/>
      <w:lvlText w:val="◇"/>
      <w:lvlJc w:val="left"/>
      <w:pPr>
        <w:ind w:left="3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5222220A"/>
    <w:multiLevelType w:val="hybridMultilevel"/>
    <w:tmpl w:val="5058B02A"/>
    <w:lvl w:ilvl="0" w:tplc="8DEE7D74">
      <w:start w:val="3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79255EC6"/>
    <w:multiLevelType w:val="hybridMultilevel"/>
    <w:tmpl w:val="3440CB22"/>
    <w:lvl w:ilvl="0" w:tplc="9ABE08BA">
      <w:start w:val="1"/>
      <w:numFmt w:val="decimal"/>
      <w:lvlText w:val="%1."/>
      <w:lvlJc w:val="left"/>
      <w:pPr>
        <w:ind w:left="5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num w:numId="1" w16cid:durableId="1096557656">
    <w:abstractNumId w:val="1"/>
  </w:num>
  <w:num w:numId="2" w16cid:durableId="491288920">
    <w:abstractNumId w:val="3"/>
  </w:num>
  <w:num w:numId="3" w16cid:durableId="1194420538">
    <w:abstractNumId w:val="0"/>
  </w:num>
  <w:num w:numId="4" w16cid:durableId="647706065">
    <w:abstractNumId w:val="2"/>
  </w:num>
  <w:num w:numId="5" w16cid:durableId="9106524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E8E"/>
    <w:rsid w:val="000049A5"/>
    <w:rsid w:val="000502F4"/>
    <w:rsid w:val="00055767"/>
    <w:rsid w:val="000661B9"/>
    <w:rsid w:val="00090AED"/>
    <w:rsid w:val="000936DA"/>
    <w:rsid w:val="000A72C9"/>
    <w:rsid w:val="000B62FC"/>
    <w:rsid w:val="000C624F"/>
    <w:rsid w:val="000D5F6B"/>
    <w:rsid w:val="00127A96"/>
    <w:rsid w:val="00134ABB"/>
    <w:rsid w:val="00135B24"/>
    <w:rsid w:val="001458EA"/>
    <w:rsid w:val="00155F07"/>
    <w:rsid w:val="001962C8"/>
    <w:rsid w:val="001B591F"/>
    <w:rsid w:val="001C27DD"/>
    <w:rsid w:val="001D4495"/>
    <w:rsid w:val="001D484E"/>
    <w:rsid w:val="001D5A41"/>
    <w:rsid w:val="001E545A"/>
    <w:rsid w:val="00206E0C"/>
    <w:rsid w:val="00221B43"/>
    <w:rsid w:val="00231100"/>
    <w:rsid w:val="0024266C"/>
    <w:rsid w:val="00242E95"/>
    <w:rsid w:val="00246554"/>
    <w:rsid w:val="0024702E"/>
    <w:rsid w:val="002541A5"/>
    <w:rsid w:val="00264F72"/>
    <w:rsid w:val="00296F78"/>
    <w:rsid w:val="00297C97"/>
    <w:rsid w:val="002B7571"/>
    <w:rsid w:val="002C6B8A"/>
    <w:rsid w:val="002E3B47"/>
    <w:rsid w:val="002E7515"/>
    <w:rsid w:val="002F4FF7"/>
    <w:rsid w:val="003106FB"/>
    <w:rsid w:val="00317688"/>
    <w:rsid w:val="00327D9F"/>
    <w:rsid w:val="003347D1"/>
    <w:rsid w:val="003419B6"/>
    <w:rsid w:val="00346600"/>
    <w:rsid w:val="00355EA3"/>
    <w:rsid w:val="00376449"/>
    <w:rsid w:val="003B5FA9"/>
    <w:rsid w:val="00407243"/>
    <w:rsid w:val="0041040A"/>
    <w:rsid w:val="00411294"/>
    <w:rsid w:val="004326C0"/>
    <w:rsid w:val="0043633B"/>
    <w:rsid w:val="00437443"/>
    <w:rsid w:val="00454AC5"/>
    <w:rsid w:val="00460496"/>
    <w:rsid w:val="004628CB"/>
    <w:rsid w:val="00470A25"/>
    <w:rsid w:val="004E292C"/>
    <w:rsid w:val="00501215"/>
    <w:rsid w:val="00520688"/>
    <w:rsid w:val="00522185"/>
    <w:rsid w:val="00532E9F"/>
    <w:rsid w:val="00541E6C"/>
    <w:rsid w:val="00543550"/>
    <w:rsid w:val="00545791"/>
    <w:rsid w:val="0055428C"/>
    <w:rsid w:val="005A04DF"/>
    <w:rsid w:val="005A48BB"/>
    <w:rsid w:val="005C48FC"/>
    <w:rsid w:val="005C4D0A"/>
    <w:rsid w:val="005D2D35"/>
    <w:rsid w:val="005D5A91"/>
    <w:rsid w:val="005F0452"/>
    <w:rsid w:val="005F6035"/>
    <w:rsid w:val="00631F7B"/>
    <w:rsid w:val="0063536A"/>
    <w:rsid w:val="00641C70"/>
    <w:rsid w:val="00641ECD"/>
    <w:rsid w:val="00650182"/>
    <w:rsid w:val="00665AC6"/>
    <w:rsid w:val="00666533"/>
    <w:rsid w:val="00684E71"/>
    <w:rsid w:val="006E0333"/>
    <w:rsid w:val="006E5A0D"/>
    <w:rsid w:val="00706552"/>
    <w:rsid w:val="00711072"/>
    <w:rsid w:val="007200FF"/>
    <w:rsid w:val="0072796B"/>
    <w:rsid w:val="00730340"/>
    <w:rsid w:val="007456C6"/>
    <w:rsid w:val="007844FE"/>
    <w:rsid w:val="0078707E"/>
    <w:rsid w:val="007B0E65"/>
    <w:rsid w:val="007D5F1E"/>
    <w:rsid w:val="008019CC"/>
    <w:rsid w:val="00817817"/>
    <w:rsid w:val="00830460"/>
    <w:rsid w:val="00837B84"/>
    <w:rsid w:val="00874CFD"/>
    <w:rsid w:val="00875B75"/>
    <w:rsid w:val="0089470A"/>
    <w:rsid w:val="008A29B6"/>
    <w:rsid w:val="008A6BD9"/>
    <w:rsid w:val="008C2237"/>
    <w:rsid w:val="008D095B"/>
    <w:rsid w:val="008D5B1F"/>
    <w:rsid w:val="00915172"/>
    <w:rsid w:val="009530BB"/>
    <w:rsid w:val="009564BC"/>
    <w:rsid w:val="009648A7"/>
    <w:rsid w:val="009831B1"/>
    <w:rsid w:val="009A497E"/>
    <w:rsid w:val="009D3C56"/>
    <w:rsid w:val="00A458B7"/>
    <w:rsid w:val="00A6369F"/>
    <w:rsid w:val="00A677A7"/>
    <w:rsid w:val="00A82622"/>
    <w:rsid w:val="00A90FA7"/>
    <w:rsid w:val="00AD6824"/>
    <w:rsid w:val="00AE33ED"/>
    <w:rsid w:val="00B23E76"/>
    <w:rsid w:val="00B24154"/>
    <w:rsid w:val="00B25B9D"/>
    <w:rsid w:val="00B35CE1"/>
    <w:rsid w:val="00B55974"/>
    <w:rsid w:val="00B9251B"/>
    <w:rsid w:val="00BA0F0F"/>
    <w:rsid w:val="00BA4036"/>
    <w:rsid w:val="00BA4A96"/>
    <w:rsid w:val="00BC3B27"/>
    <w:rsid w:val="00BD71B2"/>
    <w:rsid w:val="00BE1C28"/>
    <w:rsid w:val="00BE279A"/>
    <w:rsid w:val="00BF3E8E"/>
    <w:rsid w:val="00C1277E"/>
    <w:rsid w:val="00C14B1A"/>
    <w:rsid w:val="00C25C0F"/>
    <w:rsid w:val="00C54505"/>
    <w:rsid w:val="00C62B9B"/>
    <w:rsid w:val="00C75C7C"/>
    <w:rsid w:val="00C860D6"/>
    <w:rsid w:val="00C87E97"/>
    <w:rsid w:val="00CC47E8"/>
    <w:rsid w:val="00CE451F"/>
    <w:rsid w:val="00D05FC1"/>
    <w:rsid w:val="00D077FB"/>
    <w:rsid w:val="00D319C8"/>
    <w:rsid w:val="00D32AA1"/>
    <w:rsid w:val="00D32E11"/>
    <w:rsid w:val="00D55A32"/>
    <w:rsid w:val="00D80863"/>
    <w:rsid w:val="00D91943"/>
    <w:rsid w:val="00DD2F91"/>
    <w:rsid w:val="00DE15F1"/>
    <w:rsid w:val="00DE5D17"/>
    <w:rsid w:val="00DF4F5E"/>
    <w:rsid w:val="00DF67C4"/>
    <w:rsid w:val="00E05123"/>
    <w:rsid w:val="00E1034A"/>
    <w:rsid w:val="00E1787D"/>
    <w:rsid w:val="00E23030"/>
    <w:rsid w:val="00E35E10"/>
    <w:rsid w:val="00E52500"/>
    <w:rsid w:val="00E55294"/>
    <w:rsid w:val="00E7540A"/>
    <w:rsid w:val="00E83FAB"/>
    <w:rsid w:val="00E84039"/>
    <w:rsid w:val="00E92C33"/>
    <w:rsid w:val="00EA46FF"/>
    <w:rsid w:val="00EA5076"/>
    <w:rsid w:val="00EA75EC"/>
    <w:rsid w:val="00EB1A5B"/>
    <w:rsid w:val="00EE0385"/>
    <w:rsid w:val="00EE0700"/>
    <w:rsid w:val="00EE0BCB"/>
    <w:rsid w:val="00EF6D66"/>
    <w:rsid w:val="00F2361F"/>
    <w:rsid w:val="00F44395"/>
    <w:rsid w:val="00F51ABD"/>
    <w:rsid w:val="00F52BDB"/>
    <w:rsid w:val="00F706E7"/>
    <w:rsid w:val="00F8528F"/>
    <w:rsid w:val="00F96F1C"/>
    <w:rsid w:val="00FB46B9"/>
    <w:rsid w:val="00FC22F7"/>
    <w:rsid w:val="00FE2F8F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65E812"/>
  <w15:docId w15:val="{DCF4074E-8302-45F6-9D82-B7AA9C8C2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  <w:style w:type="paragraph" w:customStyle="1" w:styleId="font7">
    <w:name w:val="font_7"/>
    <w:basedOn w:val="a"/>
    <w:rsid w:val="00B23E7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6">
    <w:name w:val="No Spacing"/>
    <w:uiPriority w:val="1"/>
    <w:qFormat/>
    <w:rsid w:val="00A82622"/>
    <w:pPr>
      <w:widowControl w:val="0"/>
      <w:wordWrap w:val="0"/>
      <w:autoSpaceDE w:val="0"/>
      <w:autoSpaceDN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CF2FAC-F672-4E6A-9234-F9075B41C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9</cp:revision>
  <dcterms:created xsi:type="dcterms:W3CDTF">2016-10-08T07:15:00Z</dcterms:created>
  <dcterms:modified xsi:type="dcterms:W3CDTF">2024-04-20T06:12:00Z</dcterms:modified>
</cp:coreProperties>
</file>